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D38" w:rsidRPr="005054CE" w:rsidRDefault="001A2D38" w:rsidP="005054CE">
      <w:pPr>
        <w:pStyle w:val="7"/>
        <w:jc w:val="center"/>
        <w:rPr>
          <w:b/>
        </w:rPr>
      </w:pPr>
      <w:r w:rsidRPr="005054CE">
        <w:rPr>
          <w:b/>
        </w:rPr>
        <w:t>КАЗАХСКИЙ НАЦИОНАЛЬНЫЙ УНИВЕРСИТЕТ ИМ. АЛЬ-ФАРАБИ</w:t>
      </w:r>
    </w:p>
    <w:p w:rsidR="001A2D38" w:rsidRPr="005054CE" w:rsidRDefault="001A2D38" w:rsidP="005054CE">
      <w:pPr>
        <w:jc w:val="center"/>
        <w:rPr>
          <w:b/>
        </w:rPr>
      </w:pPr>
      <w:r w:rsidRPr="005054CE">
        <w:rPr>
          <w:b/>
        </w:rPr>
        <w:t xml:space="preserve">Факультет </w:t>
      </w:r>
      <w:r w:rsidR="00C83386" w:rsidRPr="005054CE">
        <w:rPr>
          <w:b/>
        </w:rPr>
        <w:t>Медицины и Здравоохранения</w:t>
      </w:r>
    </w:p>
    <w:p w:rsidR="00C83386" w:rsidRPr="005054CE" w:rsidRDefault="00A40AEF" w:rsidP="005054CE">
      <w:pPr>
        <w:jc w:val="center"/>
        <w:rPr>
          <w:b/>
        </w:rPr>
      </w:pPr>
      <w:r w:rsidRPr="005054CE">
        <w:rPr>
          <w:b/>
        </w:rPr>
        <w:t>Высшая школа м</w:t>
      </w:r>
      <w:r w:rsidR="00C83386" w:rsidRPr="005054CE">
        <w:rPr>
          <w:b/>
        </w:rPr>
        <w:t>едицины</w:t>
      </w:r>
    </w:p>
    <w:p w:rsidR="001A2D38" w:rsidRPr="005054CE" w:rsidRDefault="001A2D38" w:rsidP="005054CE">
      <w:pPr>
        <w:jc w:val="center"/>
        <w:rPr>
          <w:b/>
        </w:rPr>
      </w:pPr>
      <w:r w:rsidRPr="005054CE">
        <w:rPr>
          <w:b/>
        </w:rPr>
        <w:t xml:space="preserve">Кафедра клинических </w:t>
      </w:r>
      <w:r w:rsidR="00383EDF">
        <w:rPr>
          <w:b/>
        </w:rPr>
        <w:t>специальностей</w:t>
      </w:r>
    </w:p>
    <w:p w:rsidR="001A2D38" w:rsidRPr="005054CE" w:rsidRDefault="001A2D38" w:rsidP="005054CE">
      <w:pPr>
        <w:jc w:val="center"/>
        <w:rPr>
          <w:b/>
        </w:rPr>
      </w:pPr>
    </w:p>
    <w:p w:rsidR="001A2D38" w:rsidRPr="005054CE" w:rsidRDefault="001A2D38" w:rsidP="005054CE">
      <w:pPr>
        <w:jc w:val="center"/>
        <w:rPr>
          <w:b/>
        </w:rPr>
      </w:pPr>
    </w:p>
    <w:p w:rsidR="001A2D38" w:rsidRPr="005054CE" w:rsidRDefault="001A2D38" w:rsidP="005054CE">
      <w:pPr>
        <w:jc w:val="center"/>
        <w:rPr>
          <w:b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1A2D38" w:rsidRPr="005054CE" w:rsidTr="00293B88">
        <w:tc>
          <w:tcPr>
            <w:tcW w:w="4428" w:type="dxa"/>
          </w:tcPr>
          <w:p w:rsidR="001A2D38" w:rsidRPr="005054CE" w:rsidRDefault="001A2D38" w:rsidP="005054C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220" w:type="dxa"/>
          </w:tcPr>
          <w:p w:rsidR="001A2D38" w:rsidRPr="005054CE" w:rsidRDefault="001A2D38" w:rsidP="005054CE">
            <w:pPr>
              <w:pStyle w:val="1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54CE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1A2D38" w:rsidRPr="005054CE" w:rsidRDefault="001A2D38" w:rsidP="005054CE">
            <w:pPr>
              <w:pStyle w:val="7"/>
              <w:spacing w:before="0" w:after="0"/>
              <w:jc w:val="right"/>
              <w:rPr>
                <w:b/>
              </w:rPr>
            </w:pPr>
            <w:r w:rsidRPr="005054CE">
              <w:rPr>
                <w:b/>
              </w:rPr>
              <w:t>Декан факультета</w:t>
            </w:r>
          </w:p>
          <w:p w:rsidR="001A2D38" w:rsidRPr="005054CE" w:rsidRDefault="001A2D38" w:rsidP="005054CE">
            <w:pPr>
              <w:jc w:val="right"/>
            </w:pPr>
            <w:r w:rsidRPr="005054CE">
              <w:t>____________________</w:t>
            </w:r>
          </w:p>
          <w:p w:rsidR="001A2D38" w:rsidRPr="005054CE" w:rsidRDefault="00C83386" w:rsidP="005054CE">
            <w:pPr>
              <w:pStyle w:val="7"/>
              <w:spacing w:before="0" w:after="0"/>
              <w:jc w:val="right"/>
              <w:rPr>
                <w:b/>
              </w:rPr>
            </w:pPr>
            <w:proofErr w:type="spellStart"/>
            <w:r w:rsidRPr="005054CE">
              <w:rPr>
                <w:b/>
              </w:rPr>
              <w:t>Калматаева</w:t>
            </w:r>
            <w:proofErr w:type="spellEnd"/>
            <w:r w:rsidRPr="005054CE">
              <w:rPr>
                <w:b/>
              </w:rPr>
              <w:t xml:space="preserve"> Ж.А.</w:t>
            </w:r>
          </w:p>
          <w:p w:rsidR="001A2D38" w:rsidRPr="005054CE" w:rsidRDefault="009509EC" w:rsidP="005054CE">
            <w:pPr>
              <w:pStyle w:val="7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"______"________ 20</w:t>
            </w:r>
            <w:r>
              <w:rPr>
                <w:b/>
                <w:lang w:val="en-US"/>
              </w:rPr>
              <w:t>20</w:t>
            </w:r>
            <w:r w:rsidR="001A2D38" w:rsidRPr="005054CE">
              <w:rPr>
                <w:b/>
              </w:rPr>
              <w:t xml:space="preserve"> г.</w:t>
            </w:r>
          </w:p>
          <w:p w:rsidR="001A2D38" w:rsidRPr="005054CE" w:rsidRDefault="001A2D38" w:rsidP="005054CE">
            <w:pPr>
              <w:spacing w:line="276" w:lineRule="auto"/>
            </w:pPr>
          </w:p>
        </w:tc>
      </w:tr>
    </w:tbl>
    <w:p w:rsidR="001A2D38" w:rsidRPr="005054CE" w:rsidRDefault="001A2D38" w:rsidP="005054CE">
      <w:pPr>
        <w:jc w:val="right"/>
      </w:pPr>
    </w:p>
    <w:p w:rsidR="001A2D38" w:rsidRPr="005054CE" w:rsidRDefault="001A2D38" w:rsidP="005054CE">
      <w:pPr>
        <w:jc w:val="right"/>
      </w:pPr>
    </w:p>
    <w:p w:rsidR="001A2D38" w:rsidRPr="005054CE" w:rsidRDefault="001A2D38" w:rsidP="005054CE">
      <w:pPr>
        <w:jc w:val="right"/>
      </w:pPr>
    </w:p>
    <w:p w:rsidR="001A2D38" w:rsidRDefault="001A2D38" w:rsidP="005054CE">
      <w:pPr>
        <w:jc w:val="right"/>
      </w:pPr>
    </w:p>
    <w:p w:rsidR="005054CE" w:rsidRDefault="005054CE" w:rsidP="005054CE">
      <w:pPr>
        <w:jc w:val="right"/>
      </w:pPr>
    </w:p>
    <w:p w:rsidR="005054CE" w:rsidRPr="005054CE" w:rsidRDefault="005054CE" w:rsidP="005054CE">
      <w:pPr>
        <w:jc w:val="right"/>
      </w:pPr>
    </w:p>
    <w:p w:rsidR="001A2D38" w:rsidRPr="005054CE" w:rsidRDefault="001A2D38" w:rsidP="005054CE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5054CE">
        <w:rPr>
          <w:rFonts w:ascii="Times New Roman" w:hAnsi="Times New Roman" w:cs="Times New Roman"/>
          <w:sz w:val="24"/>
          <w:szCs w:val="24"/>
        </w:rPr>
        <w:t>УЧЕБНО-МЕТОДИЧЕСКИЙ КОМПЛЕКС ДИСЦИПЛИНЫ</w:t>
      </w:r>
    </w:p>
    <w:p w:rsidR="00AA0C9C" w:rsidRPr="004A4DF8" w:rsidRDefault="00AA0C9C" w:rsidP="005054CE">
      <w:pPr>
        <w:jc w:val="center"/>
        <w:rPr>
          <w:b/>
        </w:rPr>
      </w:pPr>
    </w:p>
    <w:p w:rsidR="006A49C9" w:rsidRPr="009509EC" w:rsidRDefault="008312F5" w:rsidP="00AA0C9C">
      <w:pPr>
        <w:jc w:val="center"/>
      </w:pPr>
      <w:r>
        <w:rPr>
          <w:b/>
          <w:lang w:val="kk-KZ"/>
        </w:rPr>
        <w:t xml:space="preserve">Хирург </w:t>
      </w:r>
      <w:r w:rsidR="009509EC">
        <w:rPr>
          <w:b/>
          <w:lang w:val="kk-KZ"/>
        </w:rPr>
        <w:t>тәжірибе</w:t>
      </w:r>
      <w:r>
        <w:rPr>
          <w:b/>
          <w:lang w:val="kk-KZ"/>
        </w:rPr>
        <w:t>сіндегі визуалды және эндоскопиялық диагностикасы</w:t>
      </w:r>
      <w:r w:rsidR="00AA0C9C" w:rsidRPr="00AA0C9C">
        <w:rPr>
          <w:b/>
          <w:lang w:val="kk-KZ"/>
        </w:rPr>
        <w:t>/</w:t>
      </w:r>
      <w:r>
        <w:rPr>
          <w:b/>
          <w:lang w:val="kk-KZ"/>
        </w:rPr>
        <w:t xml:space="preserve">Визуальная и эндоскопическая диагностика в </w:t>
      </w:r>
      <w:r w:rsidR="009509EC">
        <w:rPr>
          <w:b/>
          <w:lang w:val="kk-KZ"/>
        </w:rPr>
        <w:t>практик</w:t>
      </w:r>
      <w:r>
        <w:rPr>
          <w:b/>
          <w:lang w:val="kk-KZ"/>
        </w:rPr>
        <w:t>е хирурга</w:t>
      </w:r>
      <w:r w:rsidR="007850F4">
        <w:rPr>
          <w:b/>
          <w:lang w:val="kk-KZ"/>
        </w:rPr>
        <w:t>/</w:t>
      </w:r>
      <w:r>
        <w:rPr>
          <w:b/>
          <w:lang w:val="en-US"/>
        </w:rPr>
        <w:t>Visual</w:t>
      </w:r>
      <w:r w:rsidRPr="008312F5">
        <w:rPr>
          <w:b/>
        </w:rPr>
        <w:t xml:space="preserve"> </w:t>
      </w:r>
      <w:r>
        <w:rPr>
          <w:b/>
          <w:lang w:val="en-US"/>
        </w:rPr>
        <w:t>and</w:t>
      </w:r>
      <w:r w:rsidRPr="008312F5">
        <w:rPr>
          <w:b/>
        </w:rPr>
        <w:t xml:space="preserve"> </w:t>
      </w:r>
      <w:r>
        <w:rPr>
          <w:b/>
          <w:lang w:val="en-US"/>
        </w:rPr>
        <w:t>Endoscopic</w:t>
      </w:r>
      <w:r w:rsidRPr="008312F5">
        <w:rPr>
          <w:b/>
        </w:rPr>
        <w:t xml:space="preserve"> </w:t>
      </w:r>
      <w:r>
        <w:rPr>
          <w:b/>
          <w:lang w:val="en-US"/>
        </w:rPr>
        <w:t>diagnostics</w:t>
      </w:r>
      <w:r w:rsidRPr="008312F5">
        <w:rPr>
          <w:b/>
        </w:rPr>
        <w:t xml:space="preserve"> </w:t>
      </w:r>
      <w:r>
        <w:rPr>
          <w:b/>
          <w:lang w:val="en-US"/>
        </w:rPr>
        <w:t>in</w:t>
      </w:r>
      <w:r w:rsidRPr="008312F5">
        <w:rPr>
          <w:b/>
        </w:rPr>
        <w:t xml:space="preserve"> </w:t>
      </w:r>
      <w:r>
        <w:rPr>
          <w:b/>
          <w:lang w:val="en-US"/>
        </w:rPr>
        <w:t>the</w:t>
      </w:r>
      <w:r w:rsidRPr="008312F5">
        <w:rPr>
          <w:b/>
        </w:rPr>
        <w:t xml:space="preserve"> </w:t>
      </w:r>
      <w:r>
        <w:rPr>
          <w:b/>
          <w:lang w:val="en-US"/>
        </w:rPr>
        <w:t>surgery</w:t>
      </w:r>
      <w:r w:rsidRPr="008312F5">
        <w:rPr>
          <w:b/>
        </w:rPr>
        <w:t xml:space="preserve"> </w:t>
      </w:r>
      <w:r w:rsidR="009509EC">
        <w:rPr>
          <w:b/>
          <w:lang w:val="en-US"/>
        </w:rPr>
        <w:t>practi</w:t>
      </w:r>
      <w:r>
        <w:rPr>
          <w:b/>
          <w:lang w:val="en-US"/>
        </w:rPr>
        <w:t>ce</w:t>
      </w:r>
    </w:p>
    <w:p w:rsidR="001A2D38" w:rsidRPr="005054CE" w:rsidRDefault="001A2D38" w:rsidP="005054CE">
      <w:pPr>
        <w:rPr>
          <w:lang w:val="kk-KZ"/>
        </w:rPr>
      </w:pPr>
    </w:p>
    <w:p w:rsidR="001A2D38" w:rsidRPr="005054CE" w:rsidRDefault="001A2D38" w:rsidP="005054CE">
      <w:pPr>
        <w:rPr>
          <w:lang w:val="kk-KZ"/>
        </w:rPr>
      </w:pPr>
    </w:p>
    <w:p w:rsidR="001A2D38" w:rsidRPr="005054CE" w:rsidRDefault="001A2D38" w:rsidP="005054CE">
      <w:pPr>
        <w:rPr>
          <w:lang w:val="kk-KZ"/>
        </w:rPr>
      </w:pPr>
    </w:p>
    <w:p w:rsidR="00AA0C9C" w:rsidRDefault="00AA0C9C" w:rsidP="00AA0C9C">
      <w:pPr>
        <w:jc w:val="center"/>
        <w:rPr>
          <w:b/>
        </w:rPr>
      </w:pPr>
      <w:r>
        <w:rPr>
          <w:b/>
        </w:rPr>
        <w:t>НАПРАВЛЕНИЕ ПОДГОТОВКИ</w:t>
      </w:r>
    </w:p>
    <w:p w:rsidR="00AA0C9C" w:rsidRDefault="00AA0C9C" w:rsidP="00AA0C9C">
      <w:pPr>
        <w:jc w:val="center"/>
        <w:rPr>
          <w:b/>
          <w:caps/>
        </w:rPr>
      </w:pPr>
      <w:r>
        <w:rPr>
          <w:b/>
        </w:rPr>
        <w:t>6B101 З</w:t>
      </w:r>
      <w:r>
        <w:rPr>
          <w:b/>
          <w:color w:val="000000"/>
        </w:rPr>
        <w:t>ДРАВООХРАНЕНИЕ</w:t>
      </w:r>
      <w:r w:rsidRPr="00AA0C9C">
        <w:rPr>
          <w:b/>
          <w:caps/>
        </w:rPr>
        <w:t xml:space="preserve"> </w:t>
      </w:r>
    </w:p>
    <w:p w:rsidR="00AA0C9C" w:rsidRDefault="00AA0C9C" w:rsidP="00AA0C9C">
      <w:pPr>
        <w:jc w:val="center"/>
        <w:rPr>
          <w:b/>
          <w:caps/>
        </w:rPr>
      </w:pPr>
    </w:p>
    <w:p w:rsidR="00AA0C9C" w:rsidRDefault="00AA0C9C" w:rsidP="00AA0C9C">
      <w:pPr>
        <w:jc w:val="center"/>
        <w:rPr>
          <w:b/>
          <w:caps/>
        </w:rPr>
      </w:pPr>
      <w:r>
        <w:rPr>
          <w:b/>
          <w:caps/>
        </w:rPr>
        <w:t>образовательнАЯ программА</w:t>
      </w:r>
    </w:p>
    <w:p w:rsidR="00A40AEF" w:rsidRPr="005054CE" w:rsidRDefault="00AA0C9C" w:rsidP="00AA0C9C">
      <w:pPr>
        <w:jc w:val="center"/>
      </w:pPr>
      <w:r>
        <w:rPr>
          <w:b/>
          <w:bCs/>
          <w:caps/>
        </w:rPr>
        <w:t xml:space="preserve"> </w:t>
      </w:r>
      <w:r w:rsidR="005D316B" w:rsidRPr="007401FD">
        <w:rPr>
          <w:b/>
          <w:color w:val="000000"/>
        </w:rPr>
        <w:t>6</w:t>
      </w:r>
      <w:r w:rsidR="005D316B">
        <w:rPr>
          <w:b/>
          <w:color w:val="000000"/>
          <w:lang w:val="en-US"/>
        </w:rPr>
        <w:t>B</w:t>
      </w:r>
      <w:r w:rsidR="009509EC">
        <w:rPr>
          <w:b/>
          <w:color w:val="000000"/>
        </w:rPr>
        <w:t>1086</w:t>
      </w:r>
      <w:r>
        <w:rPr>
          <w:b/>
          <w:color w:val="000000"/>
        </w:rPr>
        <w:t xml:space="preserve"> ОБЩАЯ МЕДИЦИНА ИНТЕРАНТУРА</w:t>
      </w:r>
    </w:p>
    <w:p w:rsidR="004A4DF8" w:rsidRDefault="004A4DF8" w:rsidP="005054CE">
      <w:pPr>
        <w:jc w:val="center"/>
        <w:rPr>
          <w:bCs/>
        </w:rPr>
      </w:pPr>
    </w:p>
    <w:p w:rsidR="001A2D38" w:rsidRPr="001C47B1" w:rsidRDefault="009509EC" w:rsidP="005054CE">
      <w:pPr>
        <w:jc w:val="center"/>
      </w:pPr>
      <w:r>
        <w:rPr>
          <w:bCs/>
          <w:lang w:val="en-US"/>
        </w:rPr>
        <w:t>VEDPH</w:t>
      </w:r>
      <w:r w:rsidRPr="009509EC">
        <w:rPr>
          <w:bCs/>
        </w:rPr>
        <w:t>6(7)</w:t>
      </w:r>
      <w:r w:rsidRPr="001C47B1">
        <w:rPr>
          <w:bCs/>
        </w:rPr>
        <w:t>310</w:t>
      </w:r>
    </w:p>
    <w:p w:rsidR="001A2D38" w:rsidRPr="005054CE" w:rsidRDefault="001A2D38" w:rsidP="005054CE">
      <w:pPr>
        <w:jc w:val="center"/>
      </w:pPr>
    </w:p>
    <w:p w:rsidR="001A2D38" w:rsidRPr="005054CE" w:rsidRDefault="001A2D38" w:rsidP="005054CE">
      <w:pPr>
        <w:jc w:val="center"/>
      </w:pPr>
    </w:p>
    <w:p w:rsidR="003F5F84" w:rsidRPr="005054CE" w:rsidRDefault="003F5F84" w:rsidP="003F5F84">
      <w:pPr>
        <w:jc w:val="center"/>
        <w:rPr>
          <w:lang w:val="kk-KZ"/>
        </w:rPr>
      </w:pPr>
      <w:r w:rsidRPr="005054CE">
        <w:t xml:space="preserve">Курс – </w:t>
      </w:r>
      <w:r w:rsidRPr="0082165A">
        <w:t>2</w:t>
      </w:r>
      <w:r>
        <w:rPr>
          <w:lang w:val="kk-KZ"/>
        </w:rPr>
        <w:t xml:space="preserve"> (</w:t>
      </w:r>
      <w:r w:rsidRPr="0082165A">
        <w:t>7</w:t>
      </w:r>
      <w:r>
        <w:rPr>
          <w:lang w:val="kk-KZ"/>
        </w:rPr>
        <w:t>)</w:t>
      </w:r>
    </w:p>
    <w:p w:rsidR="003F5F84" w:rsidRPr="005054CE" w:rsidRDefault="003F5F84" w:rsidP="003F5F84">
      <w:pPr>
        <w:jc w:val="center"/>
      </w:pPr>
      <w:r w:rsidRPr="005054CE">
        <w:t xml:space="preserve">Семестр – </w:t>
      </w:r>
      <w:r w:rsidR="0050033B">
        <w:rPr>
          <w:lang w:val="kk-KZ"/>
        </w:rPr>
        <w:t>2</w:t>
      </w:r>
      <w:r>
        <w:t xml:space="preserve"> (1</w:t>
      </w:r>
      <w:r w:rsidR="0050033B">
        <w:rPr>
          <w:lang w:val="kk-KZ"/>
        </w:rPr>
        <w:t>4</w:t>
      </w:r>
      <w:r>
        <w:t>)</w:t>
      </w:r>
    </w:p>
    <w:p w:rsidR="003F5F84" w:rsidRPr="005054CE" w:rsidRDefault="003F5F84" w:rsidP="003F5F84">
      <w:pPr>
        <w:jc w:val="center"/>
        <w:rPr>
          <w:b/>
        </w:rPr>
      </w:pPr>
      <w:r w:rsidRPr="005054CE">
        <w:t xml:space="preserve">Кол-во кредитов – </w:t>
      </w:r>
      <w:r>
        <w:t>8</w:t>
      </w:r>
    </w:p>
    <w:p w:rsidR="00D6406A" w:rsidRDefault="00D6406A" w:rsidP="005054CE">
      <w:pPr>
        <w:pStyle w:val="a3"/>
        <w:ind w:left="0"/>
        <w:jc w:val="center"/>
        <w:rPr>
          <w:b/>
        </w:rPr>
      </w:pPr>
    </w:p>
    <w:p w:rsidR="005054CE" w:rsidRDefault="005054CE" w:rsidP="005054CE">
      <w:pPr>
        <w:pStyle w:val="a3"/>
        <w:ind w:left="0"/>
        <w:jc w:val="center"/>
        <w:rPr>
          <w:b/>
        </w:rPr>
      </w:pPr>
    </w:p>
    <w:p w:rsidR="005054CE" w:rsidRDefault="005054CE" w:rsidP="005054CE">
      <w:pPr>
        <w:pStyle w:val="a3"/>
        <w:ind w:left="0"/>
        <w:jc w:val="center"/>
        <w:rPr>
          <w:b/>
        </w:rPr>
      </w:pPr>
    </w:p>
    <w:p w:rsidR="005054CE" w:rsidRDefault="005054CE" w:rsidP="005054CE">
      <w:pPr>
        <w:pStyle w:val="a3"/>
        <w:ind w:left="0"/>
        <w:jc w:val="center"/>
        <w:rPr>
          <w:b/>
        </w:rPr>
      </w:pPr>
    </w:p>
    <w:p w:rsidR="00D6406A" w:rsidRPr="005054CE" w:rsidRDefault="00D6406A" w:rsidP="005054CE">
      <w:pPr>
        <w:pStyle w:val="a3"/>
        <w:ind w:left="0"/>
        <w:jc w:val="center"/>
        <w:rPr>
          <w:b/>
        </w:rPr>
      </w:pPr>
    </w:p>
    <w:p w:rsidR="001A2D38" w:rsidRDefault="001A2D38" w:rsidP="005054CE">
      <w:pPr>
        <w:pStyle w:val="a3"/>
        <w:ind w:left="0"/>
        <w:jc w:val="center"/>
        <w:rPr>
          <w:b/>
        </w:rPr>
      </w:pPr>
      <w:r w:rsidRPr="005054CE">
        <w:rPr>
          <w:b/>
        </w:rPr>
        <w:t xml:space="preserve">Алматы </w:t>
      </w:r>
      <w:r w:rsidR="005E22AE">
        <w:rPr>
          <w:b/>
        </w:rPr>
        <w:t>2020</w:t>
      </w:r>
      <w:r w:rsidR="00C83386" w:rsidRPr="005054CE">
        <w:rPr>
          <w:b/>
        </w:rPr>
        <w:t xml:space="preserve"> </w:t>
      </w:r>
      <w:r w:rsidRPr="005054CE">
        <w:rPr>
          <w:b/>
        </w:rPr>
        <w:t>г.</w:t>
      </w:r>
    </w:p>
    <w:p w:rsidR="004A4DF8" w:rsidRPr="005054CE" w:rsidRDefault="004A4DF8" w:rsidP="005054CE">
      <w:pPr>
        <w:pStyle w:val="a3"/>
        <w:ind w:left="0"/>
        <w:jc w:val="center"/>
        <w:rPr>
          <w:b/>
        </w:rPr>
      </w:pPr>
    </w:p>
    <w:p w:rsidR="00AA0C9C" w:rsidRDefault="00AA0C9C" w:rsidP="00AA0C9C">
      <w:pPr>
        <w:pStyle w:val="a3"/>
        <w:ind w:left="0"/>
        <w:jc w:val="both"/>
      </w:pPr>
    </w:p>
    <w:p w:rsidR="001A2D38" w:rsidRPr="005054CE" w:rsidRDefault="001A2D38" w:rsidP="00AA0C9C">
      <w:pPr>
        <w:pStyle w:val="a3"/>
        <w:ind w:left="0"/>
        <w:jc w:val="both"/>
      </w:pPr>
      <w:r w:rsidRPr="005054CE">
        <w:lastRenderedPageBreak/>
        <w:t>Учебно-методический комплекс дисциплины составлен</w:t>
      </w:r>
      <w:r w:rsidR="004A4DF8">
        <w:t xml:space="preserve"> </w:t>
      </w:r>
      <w:r w:rsidR="009509EC">
        <w:t xml:space="preserve">к.м.н. </w:t>
      </w:r>
      <w:proofErr w:type="spellStart"/>
      <w:r w:rsidR="009509EC">
        <w:t>Баймахановым</w:t>
      </w:r>
      <w:proofErr w:type="spellEnd"/>
      <w:r w:rsidR="009509EC">
        <w:t xml:space="preserve"> А</w:t>
      </w:r>
      <w:r w:rsidR="004A4DF8">
        <w:t>.</w:t>
      </w:r>
      <w:r w:rsidR="009509EC">
        <w:t>Н</w:t>
      </w:r>
      <w:r w:rsidR="00AA0C9C">
        <w:t>.</w:t>
      </w:r>
    </w:p>
    <w:p w:rsidR="00AA0C9C" w:rsidRPr="00AA0C9C" w:rsidRDefault="001A2D38" w:rsidP="00AA0C9C">
      <w:pPr>
        <w:pStyle w:val="a3"/>
        <w:ind w:left="0"/>
        <w:jc w:val="both"/>
      </w:pPr>
      <w:r w:rsidRPr="005054CE">
        <w:t>На основании рабочего учебного плана</w:t>
      </w:r>
      <w:r w:rsidR="00A40AEF" w:rsidRPr="005054CE">
        <w:t xml:space="preserve"> </w:t>
      </w:r>
      <w:r w:rsidR="00AA0C9C" w:rsidRPr="00AA0C9C">
        <w:t>образовательн</w:t>
      </w:r>
      <w:r w:rsidR="00AA0C9C">
        <w:t>ой программы</w:t>
      </w:r>
    </w:p>
    <w:p w:rsidR="00AA0C9C" w:rsidRDefault="00AA0C9C" w:rsidP="00AA0C9C">
      <w:pPr>
        <w:pStyle w:val="a3"/>
        <w:ind w:left="0"/>
        <w:jc w:val="both"/>
      </w:pPr>
      <w:r>
        <w:t>6В10106 О</w:t>
      </w:r>
      <w:r w:rsidRPr="00AA0C9C">
        <w:t>бщая медицина интерн</w:t>
      </w:r>
      <w:r w:rsidR="005D316B">
        <w:t>а</w:t>
      </w:r>
      <w:r w:rsidRPr="00AA0C9C">
        <w:t>тура</w:t>
      </w:r>
      <w:r>
        <w:t xml:space="preserve"> </w:t>
      </w:r>
    </w:p>
    <w:p w:rsidR="001A2D38" w:rsidRPr="005054CE" w:rsidRDefault="00AA0C9C" w:rsidP="00AA0C9C">
      <w:pPr>
        <w:pStyle w:val="a3"/>
        <w:ind w:left="0"/>
        <w:jc w:val="both"/>
      </w:pPr>
      <w:r>
        <w:t>(</w:t>
      </w:r>
      <w:r w:rsidR="00A40AEF" w:rsidRPr="005054CE">
        <w:t>по специальности</w:t>
      </w:r>
      <w:r w:rsidR="001A2D38" w:rsidRPr="005054CE">
        <w:t xml:space="preserve"> </w:t>
      </w:r>
      <w:r w:rsidR="00C83386" w:rsidRPr="005054CE">
        <w:t>5</w:t>
      </w:r>
      <w:r w:rsidR="00C83386" w:rsidRPr="00AA0C9C">
        <w:t>В</w:t>
      </w:r>
      <w:r w:rsidR="00C83386" w:rsidRPr="005054CE">
        <w:t>130100 «Общая медицина»</w:t>
      </w:r>
      <w:r>
        <w:t xml:space="preserve"> согласно ГОСО 2017)</w:t>
      </w:r>
    </w:p>
    <w:p w:rsidR="001A2D38" w:rsidRPr="005054CE" w:rsidRDefault="001A2D38" w:rsidP="005054CE">
      <w:pPr>
        <w:jc w:val="both"/>
        <w:rPr>
          <w:rFonts w:eastAsia="Batang"/>
        </w:rPr>
      </w:pPr>
    </w:p>
    <w:p w:rsidR="001A2D38" w:rsidRPr="005054CE" w:rsidRDefault="001A2D38" w:rsidP="005054CE">
      <w:pPr>
        <w:jc w:val="both"/>
        <w:rPr>
          <w:rFonts w:eastAsia="Batang"/>
        </w:rPr>
      </w:pPr>
    </w:p>
    <w:p w:rsidR="001A2D38" w:rsidRPr="005054CE" w:rsidRDefault="001A2D38" w:rsidP="005054CE">
      <w:pPr>
        <w:jc w:val="both"/>
      </w:pPr>
    </w:p>
    <w:p w:rsidR="001A2D38" w:rsidRPr="005054CE" w:rsidRDefault="001A2D38" w:rsidP="005054CE">
      <w:pPr>
        <w:jc w:val="both"/>
      </w:pPr>
    </w:p>
    <w:p w:rsidR="001A2D38" w:rsidRPr="00C06D3C" w:rsidRDefault="001A2D38" w:rsidP="005054CE">
      <w:pPr>
        <w:pStyle w:val="a3"/>
        <w:ind w:left="0"/>
      </w:pPr>
      <w:r w:rsidRPr="005054CE">
        <w:t xml:space="preserve">Рассмотрен и рекомендован на заседании кафедры </w:t>
      </w:r>
      <w:r w:rsidR="000B642B" w:rsidRPr="005054CE">
        <w:t xml:space="preserve">клинических </w:t>
      </w:r>
      <w:r w:rsidR="00C06D3C">
        <w:t>специальностей</w:t>
      </w:r>
    </w:p>
    <w:p w:rsidR="001A2D38" w:rsidRPr="005054CE" w:rsidRDefault="001A2D38" w:rsidP="005054CE">
      <w:pPr>
        <w:jc w:val="both"/>
      </w:pPr>
      <w:r w:rsidRPr="005054CE">
        <w:t>от «__</w:t>
      </w:r>
      <w:proofErr w:type="gramStart"/>
      <w:r w:rsidRPr="005054CE">
        <w:t>_ »</w:t>
      </w:r>
      <w:proofErr w:type="gramEnd"/>
      <w:r w:rsidRPr="005054CE">
        <w:t xml:space="preserve">  ______________  20</w:t>
      </w:r>
      <w:r w:rsidR="009509EC">
        <w:t>20</w:t>
      </w:r>
      <w:r w:rsidR="00383EDF">
        <w:t xml:space="preserve"> г., протокол №</w:t>
      </w:r>
    </w:p>
    <w:p w:rsidR="001A2D38" w:rsidRPr="005054CE" w:rsidRDefault="001A2D38" w:rsidP="005054CE">
      <w:pPr>
        <w:jc w:val="both"/>
      </w:pPr>
    </w:p>
    <w:p w:rsidR="001A2D38" w:rsidRPr="005054CE" w:rsidRDefault="001A2D38" w:rsidP="005054CE">
      <w:pPr>
        <w:jc w:val="both"/>
      </w:pPr>
      <w:r w:rsidRPr="005054CE">
        <w:t>Зав. каф</w:t>
      </w:r>
      <w:r w:rsidR="000B642B" w:rsidRPr="005054CE">
        <w:t xml:space="preserve">едрой     _________________  </w:t>
      </w:r>
      <w:r w:rsidR="00C06D3C">
        <w:t xml:space="preserve">д.м.н. </w:t>
      </w:r>
      <w:proofErr w:type="spellStart"/>
      <w:r w:rsidR="00C06D3C">
        <w:t>Ташенова</w:t>
      </w:r>
      <w:proofErr w:type="spellEnd"/>
      <w:r w:rsidR="00C06D3C">
        <w:t xml:space="preserve"> Г.Т.</w:t>
      </w:r>
    </w:p>
    <w:p w:rsidR="001A2D38" w:rsidRPr="005054CE" w:rsidRDefault="001A2D38" w:rsidP="005054CE">
      <w:r w:rsidRPr="005054CE">
        <w:t xml:space="preserve">                                   (подпись)</w:t>
      </w:r>
    </w:p>
    <w:p w:rsidR="001A2D38" w:rsidRPr="005054CE" w:rsidRDefault="001A2D38" w:rsidP="005054CE">
      <w:pPr>
        <w:ind w:firstLine="720"/>
        <w:jc w:val="center"/>
      </w:pPr>
    </w:p>
    <w:p w:rsidR="001A2D38" w:rsidRPr="005054CE" w:rsidRDefault="001A2D38" w:rsidP="005054CE"/>
    <w:p w:rsidR="001A2D38" w:rsidRPr="005054CE" w:rsidRDefault="001A2D38" w:rsidP="005054CE"/>
    <w:p w:rsidR="001A2D38" w:rsidRPr="005054CE" w:rsidRDefault="001A2D38" w:rsidP="005054CE"/>
    <w:p w:rsidR="001A2D38" w:rsidRPr="005054CE" w:rsidRDefault="001A2D38" w:rsidP="005054CE"/>
    <w:p w:rsidR="001A2D38" w:rsidRPr="005054CE" w:rsidRDefault="001A2D38" w:rsidP="005054CE">
      <w:pPr>
        <w:pStyle w:val="3"/>
        <w:ind w:firstLine="402"/>
        <w:rPr>
          <w:rFonts w:ascii="Times New Roman" w:hAnsi="Times New Roman" w:cs="Times New Roman"/>
          <w:sz w:val="24"/>
          <w:szCs w:val="24"/>
        </w:rPr>
      </w:pPr>
    </w:p>
    <w:p w:rsidR="001A2D38" w:rsidRPr="005054CE" w:rsidRDefault="001A2D38" w:rsidP="005054CE">
      <w:pPr>
        <w:pStyle w:val="3"/>
        <w:rPr>
          <w:rFonts w:ascii="Times New Roman" w:hAnsi="Times New Roman" w:cs="Times New Roman"/>
          <w:b w:val="0"/>
          <w:sz w:val="24"/>
          <w:szCs w:val="24"/>
        </w:rPr>
      </w:pPr>
      <w:r w:rsidRPr="005054CE">
        <w:rPr>
          <w:rFonts w:ascii="Times New Roman" w:hAnsi="Times New Roman" w:cs="Times New Roman"/>
          <w:b w:val="0"/>
          <w:sz w:val="24"/>
          <w:szCs w:val="24"/>
        </w:rPr>
        <w:t xml:space="preserve">Рекомендован методическим бюро </w:t>
      </w:r>
      <w:r w:rsidR="0050033B">
        <w:rPr>
          <w:rFonts w:ascii="Times New Roman" w:hAnsi="Times New Roman" w:cs="Times New Roman"/>
          <w:b w:val="0"/>
          <w:sz w:val="24"/>
          <w:szCs w:val="24"/>
          <w:lang w:val="kk-KZ"/>
        </w:rPr>
        <w:t>ВШМ</w:t>
      </w:r>
      <w:r w:rsidRPr="005054C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1A2D38" w:rsidRPr="005054CE" w:rsidRDefault="001A2D38" w:rsidP="005054CE">
      <w:r w:rsidRPr="005054CE">
        <w:t>«___</w:t>
      </w:r>
      <w:proofErr w:type="gramStart"/>
      <w:r w:rsidRPr="005054CE">
        <w:t>_»  _</w:t>
      </w:r>
      <w:proofErr w:type="gramEnd"/>
      <w:r w:rsidRPr="005054CE">
        <w:t>__________   20</w:t>
      </w:r>
      <w:r w:rsidR="009509EC">
        <w:t>20</w:t>
      </w:r>
      <w:r w:rsidRPr="005054CE">
        <w:t xml:space="preserve"> г.,  протокол  №  </w:t>
      </w:r>
    </w:p>
    <w:p w:rsidR="001A2D38" w:rsidRPr="005054CE" w:rsidRDefault="001A2D38" w:rsidP="005054CE"/>
    <w:p w:rsidR="001A2D38" w:rsidRPr="005054CE" w:rsidRDefault="001A2D38" w:rsidP="0050033B">
      <w:r w:rsidRPr="005054CE">
        <w:t xml:space="preserve">Председатель </w:t>
      </w:r>
      <w:proofErr w:type="spellStart"/>
      <w:r w:rsidRPr="005054CE">
        <w:t>методбюро</w:t>
      </w:r>
      <w:proofErr w:type="spellEnd"/>
      <w:r w:rsidRPr="005054CE">
        <w:t xml:space="preserve"> </w:t>
      </w:r>
      <w:r w:rsidR="0050033B">
        <w:rPr>
          <w:lang w:val="kk-KZ"/>
        </w:rPr>
        <w:t>ВШМ</w:t>
      </w:r>
      <w:r w:rsidRPr="005054CE">
        <w:t xml:space="preserve">   </w:t>
      </w:r>
      <w:r w:rsidR="00A40AEF" w:rsidRPr="005054CE">
        <w:t xml:space="preserve"> ______________________ </w:t>
      </w:r>
      <w:r w:rsidR="0050033B">
        <w:rPr>
          <w:lang w:val="kk-KZ"/>
        </w:rPr>
        <w:t>Джумашева Р.Т.</w:t>
      </w:r>
      <w:r w:rsidRPr="005054CE">
        <w:t xml:space="preserve">      </w:t>
      </w:r>
      <w:r w:rsidRPr="005054CE">
        <w:tab/>
      </w:r>
      <w:r w:rsidRPr="005054CE">
        <w:tab/>
      </w:r>
      <w:r w:rsidR="0050033B">
        <w:tab/>
      </w:r>
      <w:r w:rsidRPr="005054CE">
        <w:tab/>
        <w:t xml:space="preserve">                                           </w:t>
      </w:r>
      <w:r w:rsidR="0050033B">
        <w:tab/>
      </w:r>
      <w:r w:rsidRPr="005054CE">
        <w:t>(подпись)</w:t>
      </w:r>
    </w:p>
    <w:p w:rsidR="001A2D38" w:rsidRPr="005054CE" w:rsidRDefault="001A2D38" w:rsidP="005054CE">
      <w:pPr>
        <w:rPr>
          <w:lang w:eastAsia="ko-KR"/>
        </w:rPr>
      </w:pPr>
    </w:p>
    <w:p w:rsidR="001A2D38" w:rsidRPr="005054CE" w:rsidRDefault="001A2D38" w:rsidP="005054CE">
      <w:pPr>
        <w:rPr>
          <w:lang w:eastAsia="ko-KR"/>
        </w:rPr>
      </w:pPr>
    </w:p>
    <w:p w:rsidR="001A2D38" w:rsidRPr="005054CE" w:rsidRDefault="001A2D38" w:rsidP="005054CE">
      <w:pPr>
        <w:rPr>
          <w:lang w:eastAsia="ko-KR"/>
        </w:rPr>
      </w:pPr>
    </w:p>
    <w:p w:rsidR="001A2D38" w:rsidRPr="005054CE" w:rsidRDefault="001A2D38" w:rsidP="005054CE">
      <w:pPr>
        <w:rPr>
          <w:lang w:eastAsia="ko-KR"/>
        </w:rPr>
      </w:pPr>
    </w:p>
    <w:p w:rsidR="001A2D38" w:rsidRPr="005054CE" w:rsidRDefault="001A2D38" w:rsidP="005054CE">
      <w:pPr>
        <w:rPr>
          <w:lang w:eastAsia="ko-KR"/>
        </w:rPr>
      </w:pPr>
    </w:p>
    <w:p w:rsidR="001A2D38" w:rsidRPr="005054CE" w:rsidRDefault="001A2D38" w:rsidP="005054CE">
      <w:pPr>
        <w:rPr>
          <w:lang w:eastAsia="ko-KR"/>
        </w:rPr>
      </w:pPr>
    </w:p>
    <w:p w:rsidR="001A2D38" w:rsidRPr="005054CE" w:rsidRDefault="001A2D38" w:rsidP="005054CE">
      <w:pPr>
        <w:rPr>
          <w:lang w:eastAsia="ko-KR"/>
        </w:rPr>
      </w:pPr>
    </w:p>
    <w:p w:rsidR="001A2D38" w:rsidRPr="005054CE" w:rsidRDefault="001A2D38" w:rsidP="005054CE">
      <w:pPr>
        <w:rPr>
          <w:lang w:eastAsia="ko-KR"/>
        </w:rPr>
      </w:pPr>
    </w:p>
    <w:p w:rsidR="001A2D38" w:rsidRPr="005054CE" w:rsidRDefault="001A2D38" w:rsidP="005054CE">
      <w:pPr>
        <w:rPr>
          <w:lang w:eastAsia="ko-KR"/>
        </w:rPr>
      </w:pPr>
    </w:p>
    <w:p w:rsidR="001A2D38" w:rsidRPr="005054CE" w:rsidRDefault="001A2D38" w:rsidP="005054CE">
      <w:pPr>
        <w:rPr>
          <w:lang w:eastAsia="ko-KR"/>
        </w:rPr>
      </w:pPr>
    </w:p>
    <w:p w:rsidR="001A2D38" w:rsidRPr="005054CE" w:rsidRDefault="001A2D38" w:rsidP="005054CE">
      <w:pPr>
        <w:rPr>
          <w:lang w:eastAsia="ko-KR"/>
        </w:rPr>
      </w:pPr>
    </w:p>
    <w:p w:rsidR="001A2D38" w:rsidRPr="005054CE" w:rsidRDefault="001A2D38" w:rsidP="005054CE">
      <w:pPr>
        <w:rPr>
          <w:lang w:eastAsia="ko-KR"/>
        </w:rPr>
      </w:pPr>
    </w:p>
    <w:p w:rsidR="001A2D38" w:rsidRPr="005054CE" w:rsidRDefault="001A2D38" w:rsidP="005054CE">
      <w:pPr>
        <w:jc w:val="right"/>
        <w:rPr>
          <w:i/>
        </w:rPr>
      </w:pPr>
      <w:r w:rsidRPr="005054CE">
        <w:rPr>
          <w:i/>
        </w:rPr>
        <w:br w:type="page"/>
      </w:r>
    </w:p>
    <w:p w:rsidR="001A2D38" w:rsidRPr="005054CE" w:rsidRDefault="001A2D38" w:rsidP="005054CE">
      <w:pPr>
        <w:jc w:val="center"/>
        <w:rPr>
          <w:b/>
        </w:rPr>
      </w:pPr>
      <w:r w:rsidRPr="005054CE">
        <w:rPr>
          <w:b/>
        </w:rPr>
        <w:lastRenderedPageBreak/>
        <w:t>Казахский национальный университет им. аль-Фараби</w:t>
      </w:r>
    </w:p>
    <w:p w:rsidR="001A2D38" w:rsidRPr="005054CE" w:rsidRDefault="00577E1F" w:rsidP="005054CE">
      <w:pPr>
        <w:jc w:val="center"/>
        <w:rPr>
          <w:b/>
        </w:rPr>
      </w:pPr>
      <w:r w:rsidRPr="005054CE">
        <w:rPr>
          <w:b/>
        </w:rPr>
        <w:t>Ф</w:t>
      </w:r>
      <w:r w:rsidR="001A2D38" w:rsidRPr="005054CE">
        <w:rPr>
          <w:b/>
        </w:rPr>
        <w:t>акультет</w:t>
      </w:r>
      <w:r w:rsidRPr="005054CE">
        <w:rPr>
          <w:b/>
        </w:rPr>
        <w:t xml:space="preserve"> медицины и здравоохранения</w:t>
      </w:r>
    </w:p>
    <w:p w:rsidR="00D6406A" w:rsidRPr="005054CE" w:rsidRDefault="00D6406A" w:rsidP="005054CE">
      <w:pPr>
        <w:jc w:val="center"/>
        <w:rPr>
          <w:b/>
        </w:rPr>
      </w:pPr>
      <w:r w:rsidRPr="005054CE">
        <w:rPr>
          <w:b/>
        </w:rPr>
        <w:t>Высшая школа медицины</w:t>
      </w:r>
    </w:p>
    <w:p w:rsidR="001A2D38" w:rsidRPr="005054CE" w:rsidRDefault="000B642B" w:rsidP="005054CE">
      <w:pPr>
        <w:jc w:val="center"/>
        <w:rPr>
          <w:b/>
        </w:rPr>
      </w:pPr>
      <w:r w:rsidRPr="005054CE">
        <w:rPr>
          <w:b/>
        </w:rPr>
        <w:t>К</w:t>
      </w:r>
      <w:r w:rsidR="001A2D38" w:rsidRPr="005054CE">
        <w:rPr>
          <w:b/>
        </w:rPr>
        <w:t>афедра</w:t>
      </w:r>
      <w:r w:rsidRPr="005054CE">
        <w:rPr>
          <w:b/>
        </w:rPr>
        <w:t xml:space="preserve"> клинических </w:t>
      </w:r>
      <w:r w:rsidR="00F60ED1">
        <w:rPr>
          <w:b/>
        </w:rPr>
        <w:t>специальностей</w:t>
      </w:r>
    </w:p>
    <w:p w:rsidR="00D6406A" w:rsidRPr="005054CE" w:rsidRDefault="00D6406A" w:rsidP="005054CE">
      <w:pPr>
        <w:jc w:val="center"/>
        <w:rPr>
          <w:b/>
        </w:rPr>
      </w:pPr>
    </w:p>
    <w:p w:rsidR="00D6406A" w:rsidRPr="005054CE" w:rsidRDefault="00D6406A" w:rsidP="005054CE">
      <w:pPr>
        <w:jc w:val="center"/>
        <w:rPr>
          <w:b/>
        </w:rPr>
      </w:pPr>
    </w:p>
    <w:p w:rsidR="001A2D38" w:rsidRPr="005054CE" w:rsidRDefault="001A2D38" w:rsidP="005054CE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5054CE">
        <w:rPr>
          <w:rFonts w:ascii="Times New Roman" w:hAnsi="Times New Roman" w:cs="Times New Roman"/>
          <w:sz w:val="24"/>
          <w:szCs w:val="24"/>
        </w:rPr>
        <w:t>УТВЕРЖДАЮ</w:t>
      </w:r>
    </w:p>
    <w:p w:rsidR="001A2D38" w:rsidRPr="005054CE" w:rsidRDefault="001A2D38" w:rsidP="005054CE">
      <w:pPr>
        <w:pStyle w:val="7"/>
        <w:spacing w:before="0" w:after="0"/>
        <w:jc w:val="right"/>
        <w:rPr>
          <w:b/>
        </w:rPr>
      </w:pPr>
      <w:r w:rsidRPr="005054CE">
        <w:rPr>
          <w:b/>
        </w:rPr>
        <w:t>Декан факультета</w:t>
      </w:r>
    </w:p>
    <w:p w:rsidR="001A2D38" w:rsidRPr="005054CE" w:rsidRDefault="001A2D38" w:rsidP="005054CE">
      <w:pPr>
        <w:jc w:val="right"/>
      </w:pPr>
      <w:r w:rsidRPr="005054CE">
        <w:t xml:space="preserve">____________________ </w:t>
      </w:r>
    </w:p>
    <w:p w:rsidR="00C83386" w:rsidRPr="005054CE" w:rsidRDefault="00C83386" w:rsidP="005054CE">
      <w:pPr>
        <w:pStyle w:val="7"/>
        <w:spacing w:before="0" w:after="0"/>
        <w:jc w:val="right"/>
        <w:rPr>
          <w:b/>
        </w:rPr>
      </w:pPr>
      <w:proofErr w:type="spellStart"/>
      <w:r w:rsidRPr="005054CE">
        <w:rPr>
          <w:b/>
        </w:rPr>
        <w:t>Калматаева</w:t>
      </w:r>
      <w:proofErr w:type="spellEnd"/>
      <w:r w:rsidRPr="005054CE">
        <w:rPr>
          <w:b/>
        </w:rPr>
        <w:t xml:space="preserve"> Ж.А.</w:t>
      </w:r>
    </w:p>
    <w:p w:rsidR="001A2D38" w:rsidRPr="005054CE" w:rsidRDefault="009509EC" w:rsidP="005054CE">
      <w:pPr>
        <w:pStyle w:val="7"/>
        <w:spacing w:before="0" w:after="0"/>
        <w:jc w:val="right"/>
        <w:rPr>
          <w:b/>
        </w:rPr>
      </w:pPr>
      <w:r>
        <w:rPr>
          <w:b/>
        </w:rPr>
        <w:t>"______"________ 2020</w:t>
      </w:r>
      <w:r w:rsidR="000B642B" w:rsidRPr="005054CE">
        <w:rPr>
          <w:b/>
        </w:rPr>
        <w:t xml:space="preserve"> </w:t>
      </w:r>
      <w:r w:rsidR="001A2D38" w:rsidRPr="005054CE">
        <w:rPr>
          <w:b/>
        </w:rPr>
        <w:t>г.</w:t>
      </w:r>
    </w:p>
    <w:p w:rsidR="001A2D38" w:rsidRPr="005054CE" w:rsidRDefault="001A2D38" w:rsidP="005054CE">
      <w:pPr>
        <w:jc w:val="center"/>
      </w:pPr>
    </w:p>
    <w:p w:rsidR="001A2D38" w:rsidRPr="005054CE" w:rsidRDefault="001A2D38" w:rsidP="005054CE">
      <w:pPr>
        <w:autoSpaceDE w:val="0"/>
        <w:autoSpaceDN w:val="0"/>
        <w:adjustRightInd w:val="0"/>
        <w:jc w:val="center"/>
        <w:rPr>
          <w:b/>
          <w:bCs/>
        </w:rPr>
      </w:pPr>
      <w:r w:rsidRPr="005054CE">
        <w:rPr>
          <w:b/>
          <w:bCs/>
        </w:rPr>
        <w:t>СИЛЛАБУС</w:t>
      </w:r>
    </w:p>
    <w:p w:rsidR="001A2D38" w:rsidRPr="005054CE" w:rsidRDefault="00D6406A" w:rsidP="005054CE">
      <w:pPr>
        <w:jc w:val="center"/>
        <w:rPr>
          <w:b/>
          <w:bCs/>
        </w:rPr>
      </w:pPr>
      <w:r w:rsidRPr="005054CE">
        <w:rPr>
          <w:b/>
          <w:bCs/>
        </w:rPr>
        <w:t xml:space="preserve">на </w:t>
      </w:r>
      <w:r w:rsidR="0050033B">
        <w:rPr>
          <w:b/>
          <w:bCs/>
          <w:lang w:val="kk-KZ"/>
        </w:rPr>
        <w:t>2</w:t>
      </w:r>
      <w:r w:rsidR="001A2D38" w:rsidRPr="005054CE">
        <w:rPr>
          <w:b/>
          <w:bCs/>
          <w:color w:val="FF0000"/>
        </w:rPr>
        <w:t xml:space="preserve"> </w:t>
      </w:r>
      <w:r w:rsidR="008026D7">
        <w:rPr>
          <w:b/>
          <w:bCs/>
        </w:rPr>
        <w:t>семестр</w:t>
      </w:r>
      <w:r w:rsidR="000B642B" w:rsidRPr="005054CE">
        <w:rPr>
          <w:b/>
          <w:bCs/>
        </w:rPr>
        <w:t>-</w:t>
      </w:r>
      <w:r w:rsidR="009509EC">
        <w:rPr>
          <w:b/>
          <w:bCs/>
        </w:rPr>
        <w:t>2020</w:t>
      </w:r>
      <w:r w:rsidR="00577E1F" w:rsidRPr="005054CE">
        <w:rPr>
          <w:b/>
          <w:bCs/>
        </w:rPr>
        <w:t>-</w:t>
      </w:r>
      <w:r w:rsidR="00C63D32" w:rsidRPr="005054CE">
        <w:rPr>
          <w:b/>
          <w:bCs/>
        </w:rPr>
        <w:t xml:space="preserve"> </w:t>
      </w:r>
      <w:r w:rsidR="000B642B" w:rsidRPr="005054CE">
        <w:rPr>
          <w:b/>
          <w:bCs/>
        </w:rPr>
        <w:t>20</w:t>
      </w:r>
      <w:r w:rsidR="00AA0C9C">
        <w:rPr>
          <w:b/>
          <w:bCs/>
        </w:rPr>
        <w:t>2</w:t>
      </w:r>
      <w:r w:rsidR="009509EC">
        <w:rPr>
          <w:b/>
          <w:bCs/>
        </w:rPr>
        <w:t>1</w:t>
      </w:r>
      <w:r w:rsidR="001A2D38" w:rsidRPr="005054CE">
        <w:rPr>
          <w:b/>
          <w:bCs/>
        </w:rPr>
        <w:t xml:space="preserve"> уч. год</w:t>
      </w:r>
    </w:p>
    <w:p w:rsidR="001A2D38" w:rsidRPr="005054CE" w:rsidRDefault="001A2D38" w:rsidP="005054CE">
      <w:pPr>
        <w:jc w:val="center"/>
        <w:rPr>
          <w:b/>
          <w:bCs/>
        </w:rPr>
      </w:pPr>
    </w:p>
    <w:p w:rsidR="00577E1F" w:rsidRPr="005054CE" w:rsidRDefault="001A2D38" w:rsidP="00167916">
      <w:pPr>
        <w:jc w:val="center"/>
        <w:rPr>
          <w:b/>
        </w:rPr>
      </w:pPr>
      <w:r w:rsidRPr="005054CE">
        <w:rPr>
          <w:b/>
        </w:rPr>
        <w:t>Академическая информация о курсе</w:t>
      </w:r>
    </w:p>
    <w:tbl>
      <w:tblPr>
        <w:tblW w:w="1027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27"/>
        <w:gridCol w:w="3402"/>
        <w:gridCol w:w="992"/>
        <w:gridCol w:w="568"/>
        <w:gridCol w:w="566"/>
        <w:gridCol w:w="992"/>
        <w:gridCol w:w="538"/>
        <w:gridCol w:w="454"/>
        <w:gridCol w:w="1134"/>
      </w:tblGrid>
      <w:tr w:rsidR="00CC434D" w:rsidRPr="005054CE" w:rsidTr="00CC434D">
        <w:trPr>
          <w:trHeight w:val="265"/>
        </w:trPr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4D" w:rsidRPr="005054CE" w:rsidRDefault="00CC434D" w:rsidP="005054CE">
            <w:pPr>
              <w:autoSpaceDE w:val="0"/>
              <w:autoSpaceDN w:val="0"/>
              <w:adjustRightInd w:val="0"/>
              <w:rPr>
                <w:bCs/>
              </w:rPr>
            </w:pPr>
            <w:r w:rsidRPr="005054CE">
              <w:rPr>
                <w:bCs/>
              </w:rPr>
              <w:t>Код дисциплины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4D" w:rsidRPr="005054CE" w:rsidRDefault="00CC434D" w:rsidP="005054CE">
            <w:pPr>
              <w:autoSpaceDE w:val="0"/>
              <w:autoSpaceDN w:val="0"/>
              <w:adjustRightInd w:val="0"/>
              <w:rPr>
                <w:bCs/>
              </w:rPr>
            </w:pPr>
            <w:r w:rsidRPr="005054CE">
              <w:rPr>
                <w:bCs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4D" w:rsidRPr="005054CE" w:rsidRDefault="00CC434D" w:rsidP="005054CE">
            <w:pPr>
              <w:autoSpaceDE w:val="0"/>
              <w:autoSpaceDN w:val="0"/>
              <w:adjustRightInd w:val="0"/>
              <w:rPr>
                <w:bCs/>
              </w:rPr>
            </w:pPr>
            <w:r w:rsidRPr="005054CE">
              <w:rPr>
                <w:bCs/>
              </w:rPr>
              <w:t>Тип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4D" w:rsidRPr="005054CE" w:rsidRDefault="00CC434D" w:rsidP="005054CE">
            <w:pPr>
              <w:autoSpaceDE w:val="0"/>
              <w:autoSpaceDN w:val="0"/>
              <w:adjustRightInd w:val="0"/>
              <w:rPr>
                <w:bCs/>
              </w:rPr>
            </w:pPr>
            <w:r w:rsidRPr="005054CE">
              <w:rPr>
                <w:bCs/>
              </w:rPr>
              <w:t>Кол-во часов в неделю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4D" w:rsidRPr="005054CE" w:rsidRDefault="00CC434D" w:rsidP="005054CE">
            <w:pPr>
              <w:autoSpaceDE w:val="0"/>
              <w:autoSpaceDN w:val="0"/>
              <w:adjustRightInd w:val="0"/>
              <w:rPr>
                <w:bCs/>
              </w:rPr>
            </w:pPr>
            <w:r w:rsidRPr="005054CE">
              <w:rPr>
                <w:bCs/>
                <w:lang w:val="en-US"/>
              </w:rPr>
              <w:t>ECTS</w:t>
            </w:r>
          </w:p>
        </w:tc>
      </w:tr>
      <w:tr w:rsidR="00CC434D" w:rsidRPr="005054CE" w:rsidTr="00CC434D">
        <w:trPr>
          <w:trHeight w:val="265"/>
        </w:trPr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4D" w:rsidRPr="005054CE" w:rsidRDefault="00CC434D" w:rsidP="005054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4D" w:rsidRPr="005054CE" w:rsidRDefault="00CC434D" w:rsidP="005054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4D" w:rsidRPr="005054CE" w:rsidRDefault="00CC434D" w:rsidP="005054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4D" w:rsidRPr="005054CE" w:rsidRDefault="00CC434D" w:rsidP="005054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Практ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4D" w:rsidRPr="005054CE" w:rsidRDefault="00CC434D" w:rsidP="005054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СРИП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4D" w:rsidRPr="005054CE" w:rsidRDefault="00CC434D" w:rsidP="005054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СРИ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4D" w:rsidRPr="005054CE" w:rsidRDefault="00CC434D" w:rsidP="005054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F4EAF" w:rsidRPr="005054CE" w:rsidTr="00F60ED1">
        <w:tc>
          <w:tcPr>
            <w:tcW w:w="16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4EAF" w:rsidRPr="005054CE" w:rsidRDefault="00BF4EAF" w:rsidP="005054C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:rsidR="009509EC" w:rsidRPr="009509EC" w:rsidRDefault="009509EC" w:rsidP="009509EC">
            <w:pPr>
              <w:jc w:val="center"/>
              <w:rPr>
                <w:lang w:val="en-US"/>
              </w:rPr>
            </w:pPr>
            <w:r>
              <w:rPr>
                <w:bCs/>
                <w:lang w:val="en-US"/>
              </w:rPr>
              <w:t>VEDPH</w:t>
            </w:r>
            <w:r w:rsidRPr="009509EC">
              <w:rPr>
                <w:bCs/>
              </w:rPr>
              <w:t>6(7)</w:t>
            </w:r>
            <w:r>
              <w:rPr>
                <w:bCs/>
                <w:lang w:val="en-US"/>
              </w:rPr>
              <w:t>310</w:t>
            </w:r>
          </w:p>
          <w:p w:rsidR="00BF4EAF" w:rsidRPr="005054CE" w:rsidRDefault="00BF4EAF" w:rsidP="005054C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31" w:rsidRPr="00AD2931" w:rsidRDefault="00AD2931" w:rsidP="001C47B1">
            <w:pPr>
              <w:jc w:val="both"/>
            </w:pPr>
            <w:r w:rsidRPr="00AD2931">
              <w:rPr>
                <w:lang w:val="kk-KZ"/>
              </w:rPr>
              <w:t>Хирург тәжірибесіндегі визиуалды және эндоскопиялық диагностикасы/Визуальная и эндоскопическая диагностика в практике хирурга/</w:t>
            </w:r>
            <w:r w:rsidRPr="00AD2931">
              <w:rPr>
                <w:lang w:val="en-US"/>
              </w:rPr>
              <w:t>Visual</w:t>
            </w:r>
            <w:r w:rsidRPr="00AD2931">
              <w:t xml:space="preserve"> </w:t>
            </w:r>
            <w:r w:rsidRPr="00AD2931">
              <w:rPr>
                <w:lang w:val="en-US"/>
              </w:rPr>
              <w:t>and</w:t>
            </w:r>
            <w:r w:rsidRPr="00AD2931">
              <w:t xml:space="preserve"> </w:t>
            </w:r>
            <w:r w:rsidRPr="00AD2931">
              <w:rPr>
                <w:lang w:val="en-US"/>
              </w:rPr>
              <w:t>Endoscopic</w:t>
            </w:r>
            <w:r w:rsidRPr="00AD2931">
              <w:t xml:space="preserve"> </w:t>
            </w:r>
            <w:r w:rsidRPr="00AD2931">
              <w:rPr>
                <w:lang w:val="en-US"/>
              </w:rPr>
              <w:t>diagnostics</w:t>
            </w:r>
            <w:r w:rsidRPr="00AD2931">
              <w:t xml:space="preserve"> </w:t>
            </w:r>
            <w:r w:rsidRPr="00AD2931">
              <w:rPr>
                <w:lang w:val="en-US"/>
              </w:rPr>
              <w:t>in</w:t>
            </w:r>
            <w:r w:rsidRPr="00AD2931">
              <w:t xml:space="preserve"> </w:t>
            </w:r>
            <w:r w:rsidRPr="00AD2931">
              <w:rPr>
                <w:lang w:val="en-US"/>
              </w:rPr>
              <w:t>the</w:t>
            </w:r>
            <w:r w:rsidRPr="00AD2931">
              <w:t xml:space="preserve"> </w:t>
            </w:r>
            <w:r w:rsidRPr="00AD2931">
              <w:rPr>
                <w:lang w:val="en-US"/>
              </w:rPr>
              <w:t>surgery</w:t>
            </w:r>
            <w:r w:rsidRPr="00AD2931">
              <w:t xml:space="preserve"> </w:t>
            </w:r>
            <w:r w:rsidRPr="00AD2931">
              <w:rPr>
                <w:lang w:val="en-US"/>
              </w:rPr>
              <w:t>practice</w:t>
            </w:r>
          </w:p>
          <w:p w:rsidR="00BF4EAF" w:rsidRPr="00AD2931" w:rsidRDefault="00BF4EAF" w:rsidP="005054CE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EAF" w:rsidRPr="009509EC" w:rsidRDefault="00BF4EAF" w:rsidP="005054CE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AF" w:rsidRPr="003F5F84" w:rsidRDefault="00E256EF">
            <w:pPr>
              <w:jc w:val="center"/>
              <w:rPr>
                <w:lang w:val="kk-KZ"/>
              </w:rPr>
            </w:pPr>
            <w:r w:rsidRPr="003F5F84">
              <w:rPr>
                <w:lang w:val="kk-KZ"/>
              </w:rPr>
              <w:t>160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AF" w:rsidRPr="003F5F84" w:rsidRDefault="00E256EF">
            <w:pPr>
              <w:jc w:val="center"/>
              <w:rPr>
                <w:lang w:val="en-US"/>
              </w:rPr>
            </w:pPr>
            <w:r w:rsidRPr="003F5F84">
              <w:rPr>
                <w:lang w:val="kk-KZ"/>
              </w:rPr>
              <w:t>4</w:t>
            </w:r>
            <w:r w:rsidR="00AD2931" w:rsidRPr="003F5F84">
              <w:rPr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EAF" w:rsidRPr="003F5F84" w:rsidRDefault="00E256EF">
            <w:pPr>
              <w:jc w:val="center"/>
              <w:rPr>
                <w:lang w:val="en-US"/>
              </w:rPr>
            </w:pPr>
            <w:r w:rsidRPr="003F5F84">
              <w:rPr>
                <w:lang w:val="kk-KZ"/>
              </w:rPr>
              <w:t>4</w:t>
            </w:r>
            <w:r w:rsidR="00AD2931" w:rsidRPr="003F5F84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31" w:rsidRPr="003F5F84" w:rsidRDefault="00AD2931" w:rsidP="005054C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AD2931" w:rsidRPr="003F5F84" w:rsidRDefault="00AD2931" w:rsidP="005054C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AD2931" w:rsidRPr="003F5F84" w:rsidRDefault="00AD2931" w:rsidP="005054C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AD2931" w:rsidRPr="003F5F84" w:rsidRDefault="00AD2931" w:rsidP="005054C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BF4EAF" w:rsidRPr="003F5F84" w:rsidRDefault="00AD2931" w:rsidP="005054C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F5F84">
              <w:rPr>
                <w:lang w:val="en-US"/>
              </w:rPr>
              <w:t>8</w:t>
            </w:r>
          </w:p>
        </w:tc>
      </w:tr>
      <w:tr w:rsidR="00AD2931" w:rsidRPr="005054CE" w:rsidTr="004A4DF8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31" w:rsidRPr="005054CE" w:rsidRDefault="00AD2931" w:rsidP="00AD293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Лидер курса</w:t>
            </w:r>
            <w:r w:rsidRPr="005054CE">
              <w:rPr>
                <w:bCs/>
              </w:rPr>
              <w:t xml:space="preserve">   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31" w:rsidRDefault="00AD2931" w:rsidP="00AD2931">
            <w:r>
              <w:t xml:space="preserve">д.м.н., проф.  </w:t>
            </w:r>
            <w:proofErr w:type="spellStart"/>
            <w:r>
              <w:t>Муканов</w:t>
            </w:r>
            <w:proofErr w:type="spellEnd"/>
            <w:r>
              <w:t xml:space="preserve"> М.У.</w:t>
            </w:r>
          </w:p>
        </w:tc>
        <w:tc>
          <w:tcPr>
            <w:tcW w:w="20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31" w:rsidRDefault="00AD2931" w:rsidP="00AD2931">
            <w:r>
              <w:t>7 ГКБ г. Алматы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31" w:rsidRDefault="00AD2931" w:rsidP="00AD2931">
            <w:pPr>
              <w:jc w:val="center"/>
            </w:pPr>
            <w:r>
              <w:t>По расписанию</w:t>
            </w:r>
          </w:p>
        </w:tc>
      </w:tr>
      <w:tr w:rsidR="00AD2931" w:rsidRPr="0050033B" w:rsidTr="004A4DF8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31" w:rsidRPr="005054CE" w:rsidRDefault="00AD2931" w:rsidP="00AD2931">
            <w:pPr>
              <w:autoSpaceDE w:val="0"/>
              <w:autoSpaceDN w:val="0"/>
              <w:adjustRightInd w:val="0"/>
              <w:rPr>
                <w:bCs/>
              </w:rPr>
            </w:pPr>
            <w:r w:rsidRPr="005054CE">
              <w:rPr>
                <w:bCs/>
                <w:lang w:val="en-US"/>
              </w:rPr>
              <w:t>e</w:t>
            </w:r>
            <w:r w:rsidRPr="005054CE">
              <w:rPr>
                <w:bCs/>
              </w:rPr>
              <w:t>-</w:t>
            </w:r>
            <w:r w:rsidRPr="005054CE">
              <w:rPr>
                <w:bCs/>
                <w:lang w:val="en-US"/>
              </w:rPr>
              <w:t>mail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31" w:rsidRPr="003D5C62" w:rsidRDefault="00AD2931" w:rsidP="00AD2931">
            <w:pPr>
              <w:jc w:val="both"/>
              <w:rPr>
                <w:lang w:val="en-US"/>
              </w:rPr>
            </w:pPr>
            <w:r w:rsidRPr="003D5C62">
              <w:rPr>
                <w:lang w:val="en-US"/>
              </w:rPr>
              <w:t xml:space="preserve">E-mail: </w:t>
            </w:r>
          </w:p>
          <w:p w:rsidR="00AD2931" w:rsidRPr="00001E67" w:rsidRDefault="0050033B" w:rsidP="00AD293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hyperlink r:id="rId6">
              <w:r w:rsidR="00AD2931" w:rsidRPr="003D5C62">
                <w:rPr>
                  <w:color w:val="0033CC"/>
                  <w:u w:val="single"/>
                  <w:lang w:val="en-US"/>
                </w:rPr>
                <w:t>Mukanov-m@mail.ru</w:t>
              </w:r>
            </w:hyperlink>
          </w:p>
        </w:tc>
        <w:tc>
          <w:tcPr>
            <w:tcW w:w="209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31" w:rsidRPr="00CC434D" w:rsidRDefault="00AD2931" w:rsidP="00AD2931">
            <w:pPr>
              <w:autoSpaceDE w:val="0"/>
              <w:autoSpaceDN w:val="0"/>
              <w:adjustRightInd w:val="0"/>
              <w:rPr>
                <w:bCs/>
                <w:lang w:val="de-D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31" w:rsidRPr="00CC434D" w:rsidRDefault="00AD2931" w:rsidP="00AD2931">
            <w:pPr>
              <w:autoSpaceDE w:val="0"/>
              <w:autoSpaceDN w:val="0"/>
              <w:adjustRightInd w:val="0"/>
              <w:jc w:val="center"/>
              <w:rPr>
                <w:lang w:val="de-DE"/>
              </w:rPr>
            </w:pPr>
          </w:p>
        </w:tc>
      </w:tr>
      <w:tr w:rsidR="00AD2931" w:rsidRPr="005054CE" w:rsidTr="004A4DF8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31" w:rsidRPr="005054CE" w:rsidRDefault="00AD2931" w:rsidP="00AD2931">
            <w:pPr>
              <w:autoSpaceDE w:val="0"/>
              <w:autoSpaceDN w:val="0"/>
              <w:adjustRightInd w:val="0"/>
              <w:rPr>
                <w:bCs/>
              </w:rPr>
            </w:pPr>
            <w:r w:rsidRPr="005054CE">
              <w:rPr>
                <w:bCs/>
              </w:rPr>
              <w:t xml:space="preserve">Телефоны 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31" w:rsidRDefault="00AD2931" w:rsidP="00AD2931">
            <w:pPr>
              <w:jc w:val="both"/>
            </w:pPr>
            <w:r>
              <w:t xml:space="preserve">Телефон: </w:t>
            </w:r>
          </w:p>
          <w:p w:rsidR="00AD2931" w:rsidRDefault="00AD2931" w:rsidP="00AD2931">
            <w:pPr>
              <w:jc w:val="both"/>
            </w:pPr>
            <w:r>
              <w:t>+7 701 3193785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31" w:rsidRDefault="00AD2931" w:rsidP="00AD2931"/>
          <w:p w:rsidR="00AD2931" w:rsidRDefault="00AD2931" w:rsidP="00AD2931"/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31" w:rsidRDefault="00AD2931" w:rsidP="00AD2931">
            <w:pPr>
              <w:jc w:val="center"/>
            </w:pPr>
          </w:p>
        </w:tc>
      </w:tr>
      <w:tr w:rsidR="00AD2931" w:rsidRPr="005054CE" w:rsidTr="004A4DF8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31" w:rsidRPr="005054CE" w:rsidRDefault="00AD2931" w:rsidP="00AD2931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>
              <w:rPr>
                <w:bCs/>
                <w:lang w:val="en-US"/>
              </w:rPr>
              <w:t>доцент</w:t>
            </w:r>
            <w:proofErr w:type="spellEnd"/>
          </w:p>
          <w:p w:rsidR="00AD2931" w:rsidRPr="005054CE" w:rsidRDefault="00AD2931" w:rsidP="00AD2931">
            <w:pPr>
              <w:autoSpaceDE w:val="0"/>
              <w:autoSpaceDN w:val="0"/>
              <w:adjustRightInd w:val="0"/>
              <w:rPr>
                <w:bCs/>
              </w:rPr>
            </w:pPr>
            <w:r w:rsidRPr="005054CE">
              <w:rPr>
                <w:bCs/>
              </w:rPr>
              <w:t xml:space="preserve">   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31" w:rsidRDefault="00AD2931" w:rsidP="00AD2931">
            <w:pPr>
              <w:jc w:val="both"/>
            </w:pPr>
            <w:r>
              <w:t xml:space="preserve">к.м.н. </w:t>
            </w:r>
            <w:proofErr w:type="spellStart"/>
            <w:r>
              <w:t>Баймаханов</w:t>
            </w:r>
            <w:proofErr w:type="spellEnd"/>
            <w:r>
              <w:t xml:space="preserve"> А.Н.</w:t>
            </w:r>
          </w:p>
        </w:tc>
        <w:tc>
          <w:tcPr>
            <w:tcW w:w="20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2931" w:rsidRDefault="00AD2931" w:rsidP="00AD2931">
            <w:r>
              <w:t>Клиническая база 4 ГКБ г. Алматы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2931" w:rsidRDefault="00AD2931" w:rsidP="00AD2931">
            <w:pPr>
              <w:jc w:val="center"/>
            </w:pPr>
          </w:p>
          <w:p w:rsidR="00AD2931" w:rsidRDefault="00AD2931" w:rsidP="00AD2931">
            <w:pPr>
              <w:jc w:val="center"/>
            </w:pPr>
          </w:p>
        </w:tc>
      </w:tr>
      <w:tr w:rsidR="008026D7" w:rsidRPr="00605AAF" w:rsidTr="004A4DF8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D7" w:rsidRPr="005054CE" w:rsidRDefault="008026D7" w:rsidP="008026D7">
            <w:pPr>
              <w:autoSpaceDE w:val="0"/>
              <w:autoSpaceDN w:val="0"/>
              <w:adjustRightInd w:val="0"/>
              <w:rPr>
                <w:bCs/>
              </w:rPr>
            </w:pPr>
            <w:r w:rsidRPr="005054CE">
              <w:rPr>
                <w:bCs/>
                <w:lang w:val="en-US"/>
              </w:rPr>
              <w:t>e</w:t>
            </w:r>
            <w:r w:rsidRPr="005054CE">
              <w:rPr>
                <w:bCs/>
              </w:rPr>
              <w:t>-</w:t>
            </w:r>
            <w:r w:rsidRPr="005054CE">
              <w:rPr>
                <w:bCs/>
                <w:lang w:val="en-US"/>
              </w:rPr>
              <w:t>mail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D7" w:rsidRDefault="008026D7" w:rsidP="008026D7">
            <w:pPr>
              <w:jc w:val="both"/>
            </w:pPr>
            <w:r>
              <w:rPr>
                <w:lang w:val="kk-KZ"/>
              </w:rPr>
              <w:t>а</w:t>
            </w:r>
            <w:proofErr w:type="spellStart"/>
            <w:r w:rsidRPr="00AD2931">
              <w:rPr>
                <w:lang w:val="en-US"/>
              </w:rPr>
              <w:t>blai_ban</w:t>
            </w:r>
            <w:proofErr w:type="spellEnd"/>
            <w:r w:rsidRPr="00AD2931">
              <w:t>@mail.ru</w:t>
            </w:r>
          </w:p>
        </w:tc>
        <w:tc>
          <w:tcPr>
            <w:tcW w:w="209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D7" w:rsidRPr="00AA0C9C" w:rsidRDefault="008026D7" w:rsidP="008026D7">
            <w:pPr>
              <w:autoSpaceDE w:val="0"/>
              <w:autoSpaceDN w:val="0"/>
              <w:adjustRightInd w:val="0"/>
              <w:rPr>
                <w:bCs/>
                <w:lang w:val="de-DE"/>
              </w:rPr>
            </w:pPr>
          </w:p>
        </w:tc>
        <w:tc>
          <w:tcPr>
            <w:tcW w:w="158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D7" w:rsidRPr="00AA0C9C" w:rsidRDefault="008026D7" w:rsidP="008026D7">
            <w:pPr>
              <w:autoSpaceDE w:val="0"/>
              <w:autoSpaceDN w:val="0"/>
              <w:adjustRightInd w:val="0"/>
              <w:jc w:val="center"/>
              <w:rPr>
                <w:lang w:val="de-DE"/>
              </w:rPr>
            </w:pPr>
          </w:p>
        </w:tc>
      </w:tr>
      <w:tr w:rsidR="008026D7" w:rsidRPr="005054CE" w:rsidTr="004A4DF8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D7" w:rsidRPr="005054CE" w:rsidRDefault="008026D7" w:rsidP="008026D7">
            <w:pPr>
              <w:autoSpaceDE w:val="0"/>
              <w:autoSpaceDN w:val="0"/>
              <w:adjustRightInd w:val="0"/>
              <w:rPr>
                <w:bCs/>
              </w:rPr>
            </w:pPr>
            <w:r w:rsidRPr="005054CE">
              <w:rPr>
                <w:bCs/>
              </w:rPr>
              <w:t xml:space="preserve">Телефоны 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D7" w:rsidRPr="008026D7" w:rsidRDefault="008026D7" w:rsidP="008026D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+7 701 759 40 17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D7" w:rsidRDefault="008026D7" w:rsidP="00802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D7" w:rsidRDefault="008026D7" w:rsidP="008026D7">
            <w:pPr>
              <w:jc w:val="center"/>
            </w:pPr>
          </w:p>
        </w:tc>
      </w:tr>
    </w:tbl>
    <w:p w:rsidR="001A2D38" w:rsidRPr="005054CE" w:rsidRDefault="001A2D38" w:rsidP="005054CE"/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037"/>
      </w:tblGrid>
      <w:tr w:rsidR="001A2D38" w:rsidRPr="005054CE" w:rsidTr="00293B88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D38" w:rsidRPr="005054CE" w:rsidRDefault="001A2D38" w:rsidP="005054CE">
            <w:r w:rsidRPr="005054CE"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D38" w:rsidRPr="00C60D07" w:rsidRDefault="001A2D38" w:rsidP="005054CE">
            <w:pPr>
              <w:rPr>
                <w:rFonts w:eastAsia="Malgun Gothic"/>
              </w:rPr>
            </w:pPr>
            <w:r w:rsidRPr="00C60D07">
              <w:rPr>
                <w:rFonts w:eastAsia="Malgun Gothic"/>
              </w:rPr>
              <w:t xml:space="preserve">Тип учебного курса: </w:t>
            </w:r>
            <w:r w:rsidR="00C60D07" w:rsidRPr="00C60D07">
              <w:rPr>
                <w:rFonts w:eastAsia="Malgun Gothic"/>
              </w:rPr>
              <w:t>обязательный, практический</w:t>
            </w:r>
          </w:p>
          <w:p w:rsidR="00F45798" w:rsidRPr="00C60D07" w:rsidRDefault="001A2D38" w:rsidP="005054CE">
            <w:pPr>
              <w:pStyle w:val="ab"/>
              <w:jc w:val="both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60D07">
              <w:rPr>
                <w:rFonts w:ascii="Times New Roman" w:eastAsia="Malgun Gothic" w:hAnsi="Times New Roman"/>
                <w:sz w:val="24"/>
                <w:szCs w:val="24"/>
              </w:rPr>
              <w:t xml:space="preserve">Цель курса: </w:t>
            </w:r>
            <w:r w:rsidR="00C60D07" w:rsidRPr="00C60D07">
              <w:rPr>
                <w:rFonts w:ascii="Times New Roman" w:eastAsia="Malgun Gothic" w:hAnsi="Times New Roman"/>
                <w:sz w:val="24"/>
                <w:szCs w:val="24"/>
              </w:rPr>
              <w:t xml:space="preserve">сформировать знания и навыки </w:t>
            </w:r>
            <w:r w:rsidR="00EE66C1">
              <w:rPr>
                <w:rFonts w:ascii="Times New Roman" w:eastAsia="Malgun Gothic" w:hAnsi="Times New Roman"/>
                <w:sz w:val="24"/>
                <w:szCs w:val="24"/>
              </w:rPr>
              <w:t xml:space="preserve">применения устройств и оборудовании для визуальной и эндоскопической </w:t>
            </w:r>
            <w:r w:rsidR="00C60D07" w:rsidRPr="00C60D07">
              <w:rPr>
                <w:rFonts w:ascii="Times New Roman" w:eastAsia="Malgun Gothic" w:hAnsi="Times New Roman"/>
                <w:sz w:val="24"/>
                <w:szCs w:val="24"/>
              </w:rPr>
              <w:t xml:space="preserve">диагностики и лечения </w:t>
            </w:r>
            <w:r w:rsidR="0010490A">
              <w:rPr>
                <w:rFonts w:ascii="Times New Roman" w:eastAsia="Malgun Gothic" w:hAnsi="Times New Roman"/>
                <w:sz w:val="24"/>
                <w:szCs w:val="24"/>
              </w:rPr>
              <w:t xml:space="preserve">хирургических </w:t>
            </w:r>
            <w:r w:rsidR="009B5A11">
              <w:rPr>
                <w:rFonts w:ascii="Times New Roman" w:eastAsia="Malgun Gothic" w:hAnsi="Times New Roman"/>
                <w:sz w:val="24"/>
                <w:szCs w:val="24"/>
              </w:rPr>
              <w:t xml:space="preserve">болезней </w:t>
            </w:r>
            <w:r w:rsidR="00C60D07" w:rsidRPr="00C60D07">
              <w:rPr>
                <w:rFonts w:ascii="Times New Roman" w:eastAsia="Malgun Gothic" w:hAnsi="Times New Roman"/>
                <w:sz w:val="24"/>
                <w:szCs w:val="24"/>
              </w:rPr>
              <w:t>в их типичных проявлениях в соответствии с принципами доказательной медицины и современными достижениями медицинских диагностических технологий.</w:t>
            </w:r>
          </w:p>
          <w:p w:rsidR="00F45798" w:rsidRPr="00C60D07" w:rsidRDefault="00F45798" w:rsidP="005054CE">
            <w:pPr>
              <w:pStyle w:val="ab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60D07">
              <w:rPr>
                <w:rFonts w:ascii="Times New Roman" w:eastAsia="Malgun Gothic" w:hAnsi="Times New Roman"/>
                <w:sz w:val="24"/>
                <w:szCs w:val="24"/>
              </w:rPr>
              <w:t xml:space="preserve">По успешному завершению данной дисциплины </w:t>
            </w:r>
            <w:r w:rsidR="00C60D07" w:rsidRPr="00C60D07">
              <w:rPr>
                <w:rFonts w:ascii="Times New Roman" w:eastAsia="Malgun Gothic" w:hAnsi="Times New Roman"/>
                <w:sz w:val="24"/>
                <w:szCs w:val="24"/>
              </w:rPr>
              <w:t>интерны</w:t>
            </w:r>
            <w:r w:rsidRPr="00C60D07">
              <w:rPr>
                <w:rFonts w:ascii="Times New Roman" w:eastAsia="Malgun Gothic" w:hAnsi="Times New Roman"/>
                <w:sz w:val="24"/>
                <w:szCs w:val="24"/>
              </w:rPr>
              <w:t xml:space="preserve"> будут способны:</w:t>
            </w:r>
          </w:p>
          <w:p w:rsidR="00C60D07" w:rsidRDefault="00C60D07" w:rsidP="00C60D07">
            <w:pPr>
              <w:ind w:left="5"/>
              <w:contextualSpacing/>
              <w:jc w:val="both"/>
              <w:rPr>
                <w:rFonts w:eastAsia="Malgun Gothic"/>
              </w:rPr>
            </w:pPr>
            <w:r>
              <w:rPr>
                <w:rFonts w:eastAsia="Malgun Gothic"/>
              </w:rPr>
              <w:t xml:space="preserve">-Выявлять и интерпретировать </w:t>
            </w:r>
            <w:r w:rsidR="001C47B1">
              <w:rPr>
                <w:rFonts w:eastAsia="Malgun Gothic"/>
                <w:lang w:val="kk-KZ"/>
              </w:rPr>
              <w:t>рентгенологические и эндоскопические признаки</w:t>
            </w:r>
            <w:r w:rsidR="00DF6A4F" w:rsidRPr="00DF6A4F">
              <w:rPr>
                <w:rFonts w:eastAsia="Malgun Gothic"/>
              </w:rPr>
              <w:t xml:space="preserve"> </w:t>
            </w:r>
            <w:r w:rsidR="00DF6A4F">
              <w:rPr>
                <w:rFonts w:eastAsia="Malgun Gothic"/>
              </w:rPr>
              <w:t xml:space="preserve">наиболее распространенных хирургических заболевании и сопоставлять </w:t>
            </w:r>
            <w:r w:rsidR="00C9016B">
              <w:rPr>
                <w:rFonts w:eastAsia="Malgun Gothic"/>
              </w:rPr>
              <w:t xml:space="preserve">полученные результаты </w:t>
            </w:r>
            <w:r w:rsidR="00DF6A4F">
              <w:rPr>
                <w:rFonts w:eastAsia="Malgun Gothic"/>
              </w:rPr>
              <w:t xml:space="preserve">с </w:t>
            </w:r>
            <w:r w:rsidR="00C9016B">
              <w:rPr>
                <w:rFonts w:eastAsia="Malgun Gothic"/>
              </w:rPr>
              <w:t xml:space="preserve">их </w:t>
            </w:r>
            <w:r>
              <w:rPr>
                <w:rFonts w:eastAsia="Malgun Gothic"/>
              </w:rPr>
              <w:t>клинически</w:t>
            </w:r>
            <w:r w:rsidR="00DF6A4F">
              <w:rPr>
                <w:rFonts w:eastAsia="Malgun Gothic"/>
              </w:rPr>
              <w:t>ми проявлениями</w:t>
            </w:r>
            <w:r>
              <w:rPr>
                <w:rFonts w:eastAsia="Malgun Gothic"/>
              </w:rPr>
              <w:t xml:space="preserve"> </w:t>
            </w:r>
          </w:p>
          <w:p w:rsidR="00C60D07" w:rsidRDefault="00C60D07" w:rsidP="00C60D07">
            <w:pPr>
              <w:ind w:left="5"/>
              <w:contextualSpacing/>
              <w:jc w:val="both"/>
              <w:rPr>
                <w:rFonts w:eastAsia="Malgun Gothic"/>
              </w:rPr>
            </w:pPr>
            <w:r>
              <w:rPr>
                <w:rFonts w:eastAsia="Malgun Gothic"/>
              </w:rPr>
              <w:t>-</w:t>
            </w:r>
            <w:r w:rsidR="00C9016B">
              <w:rPr>
                <w:rFonts w:eastAsia="Malgun Gothic"/>
              </w:rPr>
              <w:t>Знать показания и противопоказания к</w:t>
            </w:r>
            <w:r w:rsidR="00DF6A4F">
              <w:rPr>
                <w:rFonts w:eastAsia="Malgun Gothic"/>
              </w:rPr>
              <w:t xml:space="preserve"> каждому инструментальному исследованию в зависимости </w:t>
            </w:r>
            <w:r w:rsidR="00C9016B">
              <w:rPr>
                <w:rFonts w:eastAsia="Malgun Gothic"/>
              </w:rPr>
              <w:t xml:space="preserve">от </w:t>
            </w:r>
            <w:r w:rsidR="00DF6A4F">
              <w:rPr>
                <w:rFonts w:eastAsia="Malgun Gothic"/>
              </w:rPr>
              <w:t xml:space="preserve">предполагаемой </w:t>
            </w:r>
            <w:r w:rsidR="0007103A">
              <w:rPr>
                <w:rFonts w:eastAsia="Malgun Gothic"/>
              </w:rPr>
              <w:t xml:space="preserve">хирургической </w:t>
            </w:r>
            <w:r w:rsidR="00DF6A4F">
              <w:rPr>
                <w:rFonts w:eastAsia="Malgun Gothic"/>
              </w:rPr>
              <w:t>патологии</w:t>
            </w:r>
          </w:p>
          <w:p w:rsidR="00C60D07" w:rsidRDefault="0007103A" w:rsidP="00C60D07">
            <w:pPr>
              <w:ind w:left="5"/>
              <w:contextualSpacing/>
              <w:jc w:val="both"/>
              <w:rPr>
                <w:rFonts w:eastAsia="Malgun Gothic"/>
              </w:rPr>
            </w:pPr>
            <w:r>
              <w:rPr>
                <w:rFonts w:eastAsia="Malgun Gothic"/>
              </w:rPr>
              <w:t xml:space="preserve">- </w:t>
            </w:r>
            <w:r w:rsidR="00C60D07">
              <w:rPr>
                <w:rFonts w:eastAsia="Malgun Gothic"/>
              </w:rPr>
              <w:t>владеть навыками ведения текущей учетно-отчетной медицинской документации, в том числе в информационных системах.</w:t>
            </w:r>
          </w:p>
          <w:p w:rsidR="00C60D07" w:rsidRDefault="00C60D07" w:rsidP="00C60D07">
            <w:pPr>
              <w:ind w:left="5"/>
              <w:contextualSpacing/>
              <w:jc w:val="both"/>
              <w:rPr>
                <w:rFonts w:eastAsia="Malgun Gothic"/>
              </w:rPr>
            </w:pPr>
            <w:r>
              <w:rPr>
                <w:rFonts w:eastAsia="Malgun Gothic"/>
              </w:rPr>
              <w:lastRenderedPageBreak/>
              <w:t>-Демонстрировать навыки по интеграции знаний и умений для обеспечения индивидуального подхода при лечении конкретного больного; научить принимать профессиональные решения на основе анализа рациональности диагностики и  принципах доказательной медицины</w:t>
            </w:r>
          </w:p>
          <w:p w:rsidR="00C60D07" w:rsidRDefault="00C60D07" w:rsidP="00C60D07">
            <w:pPr>
              <w:ind w:left="5"/>
              <w:contextualSpacing/>
              <w:jc w:val="both"/>
              <w:rPr>
                <w:rFonts w:eastAsia="Malgun Gothic"/>
              </w:rPr>
            </w:pPr>
            <w:r>
              <w:rPr>
                <w:rFonts w:eastAsia="Malgun Gothic"/>
              </w:rPr>
              <w:t>-Демонстрировать коммуникативные навыки, навыки работы в команде, организации и управления диагностическим и лечебным процессом</w:t>
            </w:r>
          </w:p>
          <w:p w:rsidR="00C60D07" w:rsidRDefault="00C60D07" w:rsidP="00C60D07">
            <w:pPr>
              <w:ind w:left="5"/>
              <w:contextualSpacing/>
              <w:jc w:val="both"/>
              <w:rPr>
                <w:rFonts w:eastAsia="Malgun Gothic"/>
              </w:rPr>
            </w:pPr>
            <w:r>
              <w:rPr>
                <w:rFonts w:eastAsia="Malgun Gothic"/>
              </w:rPr>
              <w:t>-Применять знания принципов и методов формирования здорового образа жизни человека и семьи</w:t>
            </w:r>
          </w:p>
          <w:p w:rsidR="00C60D07" w:rsidRDefault="00C60D07" w:rsidP="00C60D07">
            <w:pPr>
              <w:ind w:left="5"/>
              <w:contextualSpacing/>
              <w:jc w:val="both"/>
              <w:rPr>
                <w:rFonts w:eastAsia="Malgun Gothic"/>
              </w:rPr>
            </w:pPr>
            <w:r>
              <w:rPr>
                <w:rFonts w:eastAsia="Malgun Gothic"/>
              </w:rPr>
              <w:t>-Демонстрировать приверженность к профессиональным ценностям, таким как альтруизм, сострадание, сочувствие, ответственность, честность и соблюдение принципов конфиденциальности</w:t>
            </w:r>
          </w:p>
          <w:p w:rsidR="00C60D07" w:rsidRDefault="00C60D07" w:rsidP="00C60D07">
            <w:pPr>
              <w:ind w:left="5"/>
              <w:contextualSpacing/>
              <w:jc w:val="both"/>
              <w:rPr>
                <w:rFonts w:eastAsia="Malgun Gothic"/>
              </w:rPr>
            </w:pPr>
            <w:r>
              <w:rPr>
                <w:rFonts w:eastAsia="Malgun Gothic"/>
              </w:rPr>
              <w:t xml:space="preserve">-Демонстрировать способности и потребности к непрерывному профессиональному обучению и совершенствованию своих знаний и навыков профессиональной деятельности; </w:t>
            </w:r>
          </w:p>
          <w:p w:rsidR="001A2D38" w:rsidRPr="00C60D07" w:rsidRDefault="00C60D07" w:rsidP="00C60D07">
            <w:pPr>
              <w:pStyle w:val="ab"/>
              <w:jc w:val="both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60D07">
              <w:rPr>
                <w:rFonts w:ascii="Times New Roman" w:eastAsia="Malgun Gothic" w:hAnsi="Times New Roman"/>
                <w:sz w:val="24"/>
                <w:szCs w:val="24"/>
              </w:rPr>
              <w:t>-Демонстрировать навыки научно-исследовательской работы</w:t>
            </w:r>
          </w:p>
        </w:tc>
      </w:tr>
      <w:tr w:rsidR="001A2D38" w:rsidRPr="005054CE" w:rsidTr="00293B88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D38" w:rsidRPr="005054CE" w:rsidRDefault="001A2D38" w:rsidP="005054CE">
            <w:proofErr w:type="spellStart"/>
            <w:r w:rsidRPr="005054CE">
              <w:lastRenderedPageBreak/>
              <w:t>Пререквизиты</w:t>
            </w:r>
            <w:proofErr w:type="spellEnd"/>
            <w:r w:rsidRPr="005054CE"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D38" w:rsidRPr="00DD4339" w:rsidRDefault="00C60D07" w:rsidP="00DF6A4F">
            <w:pPr>
              <w:rPr>
                <w:rFonts w:eastAsia="Malgun Gothic"/>
              </w:rPr>
            </w:pPr>
            <w:proofErr w:type="spellStart"/>
            <w:r w:rsidRPr="00DD4339">
              <w:rPr>
                <w:rFonts w:eastAsia="Malgun Gothic"/>
              </w:rPr>
              <w:t>Бакалавриат</w:t>
            </w:r>
            <w:proofErr w:type="spellEnd"/>
            <w:r w:rsidRPr="00DD4339">
              <w:rPr>
                <w:rFonts w:eastAsia="Malgun Gothic"/>
              </w:rPr>
              <w:t xml:space="preserve"> </w:t>
            </w:r>
            <w:r w:rsidR="00C57206" w:rsidRPr="00DD4339">
              <w:rPr>
                <w:rFonts w:eastAsia="Malgun Gothic"/>
              </w:rPr>
              <w:t>«</w:t>
            </w:r>
            <w:r w:rsidR="009B5A11" w:rsidRPr="00DD4339">
              <w:rPr>
                <w:rFonts w:eastAsia="Malgun Gothic"/>
              </w:rPr>
              <w:t xml:space="preserve">Основы </w:t>
            </w:r>
            <w:r w:rsidR="00DF6A4F">
              <w:rPr>
                <w:rFonts w:eastAsia="Malgun Gothic"/>
              </w:rPr>
              <w:t>хирургических</w:t>
            </w:r>
            <w:r w:rsidR="009B5A11" w:rsidRPr="00DD4339">
              <w:rPr>
                <w:rFonts w:eastAsia="Malgun Gothic"/>
              </w:rPr>
              <w:t xml:space="preserve"> болезней</w:t>
            </w:r>
            <w:r w:rsidR="00C57206" w:rsidRPr="00DD4339">
              <w:rPr>
                <w:rFonts w:eastAsia="Malgun Gothic"/>
              </w:rPr>
              <w:t>»</w:t>
            </w:r>
          </w:p>
        </w:tc>
      </w:tr>
      <w:tr w:rsidR="001A2D38" w:rsidRPr="005054CE" w:rsidTr="00293B88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D38" w:rsidRPr="005054CE" w:rsidRDefault="001A2D38" w:rsidP="005054CE">
            <w:proofErr w:type="spellStart"/>
            <w:r w:rsidRPr="005054CE">
              <w:t>Постреквизиты</w:t>
            </w:r>
            <w:proofErr w:type="spellEnd"/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D38" w:rsidRPr="00DD4339" w:rsidRDefault="00C60D07" w:rsidP="005054CE">
            <w:r w:rsidRPr="00DD4339">
              <w:t>Семейная мед</w:t>
            </w:r>
            <w:r w:rsidR="00C57206" w:rsidRPr="00DD4339">
              <w:t>и</w:t>
            </w:r>
            <w:r w:rsidRPr="00DD4339">
              <w:t>цина</w:t>
            </w:r>
          </w:p>
        </w:tc>
      </w:tr>
      <w:tr w:rsidR="001A2D38" w:rsidRPr="005054CE" w:rsidTr="00293B88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D38" w:rsidRPr="005054CE" w:rsidRDefault="001A2D38" w:rsidP="005054CE">
            <w:r w:rsidRPr="005054CE">
              <w:rPr>
                <w:rFonts w:eastAsia="Calibri"/>
                <w:lang w:eastAsia="en-US"/>
              </w:rPr>
              <w:t>Информационные  ресурсы</w:t>
            </w:r>
            <w:r w:rsidRPr="005054CE">
              <w:rPr>
                <w:rStyle w:val="shorttext"/>
                <w:bCs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277" w:rsidRDefault="00A63277" w:rsidP="00A63277">
            <w:r>
              <w:rPr>
                <w:b/>
              </w:rPr>
              <w:t>Учебная л</w:t>
            </w:r>
            <w:r w:rsidRPr="004861B5">
              <w:rPr>
                <w:b/>
              </w:rPr>
              <w:t>итература</w:t>
            </w:r>
            <w:r w:rsidRPr="004861B5">
              <w:t>:</w:t>
            </w:r>
          </w:p>
          <w:p w:rsidR="00B02DD9" w:rsidRDefault="00B02DD9" w:rsidP="007C678B">
            <w:pPr>
              <w:pStyle w:val="1"/>
              <w:numPr>
                <w:ilvl w:val="0"/>
                <w:numId w:val="16"/>
              </w:numPr>
              <w:shd w:val="clear" w:color="auto" w:fill="FFFFFF"/>
              <w:spacing w:before="0" w:after="0"/>
              <w:ind w:left="536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1346B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Практическое руководство по ультразвуковой диагностике. Общая ультразвуковая диагностика. Изд. 3-е, переработанное и дополненное</w:t>
            </w:r>
          </w:p>
          <w:p w:rsidR="00B02DD9" w:rsidRPr="001346BD" w:rsidRDefault="00B02DD9" w:rsidP="00B02DD9">
            <w:pPr>
              <w:pStyle w:val="3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             </w:t>
            </w:r>
            <w:r w:rsidRPr="001346B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под ред. В.В. Митькова</w:t>
            </w:r>
            <w:r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. </w:t>
            </w:r>
            <w:r w:rsidRPr="001346B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2019, 756 стр.</w:t>
            </w:r>
          </w:p>
          <w:p w:rsidR="00E21A7E" w:rsidRPr="001B37E5" w:rsidRDefault="00E256EF" w:rsidP="007C678B">
            <w:pPr>
              <w:pStyle w:val="a9"/>
              <w:numPr>
                <w:ilvl w:val="0"/>
                <w:numId w:val="16"/>
              </w:numPr>
              <w:ind w:left="536"/>
            </w:pPr>
            <w:r w:rsidRPr="00A6719C">
              <w:t xml:space="preserve">Колганова И.П., </w:t>
            </w:r>
            <w:proofErr w:type="spellStart"/>
            <w:r w:rsidRPr="00A6719C">
              <w:t>Кармазановский</w:t>
            </w:r>
            <w:proofErr w:type="spellEnd"/>
            <w:r w:rsidRPr="00A6719C">
              <w:t xml:space="preserve"> Г.Г. Компьютерная томография и рентгенодиагностика заболеваний брюшной полости (клинико-рентгенологические задачи и о</w:t>
            </w:r>
            <w:r w:rsidR="007C678B">
              <w:t xml:space="preserve">тветы для самоконтроля). </w:t>
            </w:r>
            <w:proofErr w:type="gramStart"/>
            <w:r w:rsidR="007C678B">
              <w:t xml:space="preserve">2014, </w:t>
            </w:r>
            <w:r w:rsidRPr="00A6719C">
              <w:t xml:space="preserve"> 208</w:t>
            </w:r>
            <w:proofErr w:type="gramEnd"/>
            <w:r w:rsidRPr="00A6719C">
              <w:t xml:space="preserve"> </w:t>
            </w:r>
            <w:r w:rsidR="007C678B">
              <w:t>с</w:t>
            </w:r>
            <w:r w:rsidRPr="00A6719C">
              <w:t>.</w:t>
            </w:r>
            <w:r w:rsidR="00E21A7E" w:rsidRPr="001B37E5">
              <w:t xml:space="preserve"> </w:t>
            </w:r>
          </w:p>
          <w:p w:rsidR="001B37E5" w:rsidRDefault="001B37E5" w:rsidP="007C678B">
            <w:pPr>
              <w:pStyle w:val="a9"/>
              <w:numPr>
                <w:ilvl w:val="0"/>
                <w:numId w:val="16"/>
              </w:numPr>
              <w:ind w:left="536"/>
            </w:pPr>
            <w:r w:rsidRPr="001346BD">
              <w:rPr>
                <w:rStyle w:val="30"/>
                <w:rFonts w:ascii="Times New Roman" w:hAnsi="Times New Roman" w:cs="Times New Roman"/>
                <w:b w:val="0"/>
                <w:sz w:val="22"/>
                <w:szCs w:val="22"/>
              </w:rPr>
              <w:t xml:space="preserve">Труфанов Г.Е., Лучевая </w:t>
            </w:r>
            <w:proofErr w:type="gramStart"/>
            <w:r w:rsidRPr="001346BD">
              <w:rPr>
                <w:rStyle w:val="30"/>
                <w:rFonts w:ascii="Times New Roman" w:hAnsi="Times New Roman" w:cs="Times New Roman"/>
                <w:b w:val="0"/>
                <w:sz w:val="22"/>
                <w:szCs w:val="22"/>
              </w:rPr>
              <w:t>диагностика :</w:t>
            </w:r>
            <w:proofErr w:type="gramEnd"/>
            <w:r w:rsidRPr="001346BD">
              <w:rPr>
                <w:rStyle w:val="30"/>
                <w:rFonts w:ascii="Times New Roman" w:hAnsi="Times New Roman" w:cs="Times New Roman"/>
                <w:b w:val="0"/>
                <w:sz w:val="22"/>
                <w:szCs w:val="22"/>
              </w:rPr>
              <w:t xml:space="preserve"> учебник / Г. Е. Труфанов и др.; под ред. Г. Е. Труфанова. - </w:t>
            </w:r>
            <w:proofErr w:type="gramStart"/>
            <w:r w:rsidRPr="001346BD">
              <w:rPr>
                <w:rStyle w:val="30"/>
                <w:rFonts w:ascii="Times New Roman" w:hAnsi="Times New Roman" w:cs="Times New Roman"/>
                <w:b w:val="0"/>
                <w:sz w:val="22"/>
                <w:szCs w:val="22"/>
              </w:rPr>
              <w:t>М. :</w:t>
            </w:r>
            <w:proofErr w:type="gramEnd"/>
            <w:r w:rsidRPr="001346BD">
              <w:rPr>
                <w:rStyle w:val="30"/>
                <w:rFonts w:ascii="Times New Roman" w:hAnsi="Times New Roman" w:cs="Times New Roman"/>
                <w:b w:val="0"/>
                <w:sz w:val="22"/>
                <w:szCs w:val="22"/>
              </w:rPr>
              <w:t xml:space="preserve"> ГЭОТАР-Медиа, 2015. - 496 с</w:t>
            </w:r>
            <w:r w:rsidRPr="00A6719C">
              <w:t xml:space="preserve"> </w:t>
            </w:r>
          </w:p>
          <w:p w:rsidR="00E256EF" w:rsidRPr="001B37E5" w:rsidRDefault="00E256EF" w:rsidP="007C678B">
            <w:pPr>
              <w:pStyle w:val="a9"/>
              <w:numPr>
                <w:ilvl w:val="0"/>
                <w:numId w:val="16"/>
              </w:numPr>
              <w:ind w:left="536"/>
            </w:pPr>
            <w:proofErr w:type="spellStart"/>
            <w:r w:rsidRPr="00A6719C">
              <w:t>Ланге</w:t>
            </w:r>
            <w:proofErr w:type="spellEnd"/>
            <w:r w:rsidRPr="00A6719C">
              <w:t xml:space="preserve"> С., </w:t>
            </w:r>
            <w:proofErr w:type="spellStart"/>
            <w:r w:rsidRPr="00A6719C">
              <w:t>Уолш</w:t>
            </w:r>
            <w:proofErr w:type="spellEnd"/>
            <w:r w:rsidRPr="00A6719C">
              <w:t xml:space="preserve"> Д. Лучевая диагностика заболеваний органов грудной клетки. Атлас (</w:t>
            </w:r>
            <w:proofErr w:type="spellStart"/>
            <w:r w:rsidRPr="00A6719C">
              <w:t>пер.с</w:t>
            </w:r>
            <w:proofErr w:type="spellEnd"/>
            <w:r w:rsidRPr="00A6719C">
              <w:t xml:space="preserve"> </w:t>
            </w:r>
            <w:proofErr w:type="spellStart"/>
            <w:r w:rsidRPr="00A6719C">
              <w:t>анг</w:t>
            </w:r>
            <w:proofErr w:type="spellEnd"/>
            <w:r w:rsidRPr="00A6719C">
              <w:t>.). 2015, - 432 с.</w:t>
            </w:r>
          </w:p>
          <w:p w:rsidR="00E256EF" w:rsidRPr="00A6719C" w:rsidRDefault="00E256EF" w:rsidP="007C678B">
            <w:pPr>
              <w:pStyle w:val="a9"/>
              <w:numPr>
                <w:ilvl w:val="0"/>
                <w:numId w:val="16"/>
              </w:numPr>
              <w:ind w:left="536"/>
              <w:rPr>
                <w:lang w:val="en-US"/>
              </w:rPr>
            </w:pPr>
            <w:proofErr w:type="spellStart"/>
            <w:r w:rsidRPr="00A6719C">
              <w:t>Маринчек</w:t>
            </w:r>
            <w:proofErr w:type="spellEnd"/>
            <w:r w:rsidRPr="00A6719C">
              <w:t xml:space="preserve"> </w:t>
            </w:r>
            <w:proofErr w:type="gramStart"/>
            <w:r w:rsidRPr="00A6719C">
              <w:t>Борют</w:t>
            </w:r>
            <w:proofErr w:type="gramEnd"/>
            <w:r w:rsidRPr="00A6719C">
              <w:t xml:space="preserve">, </w:t>
            </w:r>
            <w:proofErr w:type="spellStart"/>
            <w:r w:rsidRPr="00A6719C">
              <w:t>Донделинджер</w:t>
            </w:r>
            <w:proofErr w:type="spellEnd"/>
            <w:r w:rsidRPr="00A6719C">
              <w:t xml:space="preserve"> Роберт Ф. Неотложная радиология. В 2 частях (</w:t>
            </w:r>
            <w:proofErr w:type="spellStart"/>
            <w:r w:rsidRPr="00A6719C">
              <w:t>пер.с</w:t>
            </w:r>
            <w:proofErr w:type="spellEnd"/>
            <w:r w:rsidRPr="00A6719C">
              <w:t xml:space="preserve"> англ.). 20</w:t>
            </w:r>
            <w:r w:rsidR="001B37E5">
              <w:t>1</w:t>
            </w:r>
            <w:r w:rsidRPr="00A6719C">
              <w:t>0 г.</w:t>
            </w:r>
          </w:p>
          <w:p w:rsidR="001A2D38" w:rsidRPr="00A6719C" w:rsidRDefault="001A2D38" w:rsidP="00E21A7E">
            <w:pPr>
              <w:ind w:left="360"/>
              <w:rPr>
                <w:b/>
              </w:rPr>
            </w:pPr>
            <w:r w:rsidRPr="00A6719C">
              <w:rPr>
                <w:rFonts w:eastAsia="Calibri"/>
                <w:b/>
                <w:lang w:eastAsia="en-US"/>
              </w:rPr>
              <w:t>Интернет-ресурсы</w:t>
            </w:r>
            <w:r w:rsidRPr="00A6719C">
              <w:rPr>
                <w:b/>
              </w:rPr>
              <w:t xml:space="preserve">: </w:t>
            </w:r>
          </w:p>
          <w:p w:rsidR="00E256EF" w:rsidRPr="005054CE" w:rsidRDefault="00E256EF" w:rsidP="00E256EF">
            <w:pPr>
              <w:widowControl w:val="0"/>
              <w:tabs>
                <w:tab w:val="left" w:pos="142"/>
                <w:tab w:val="left" w:pos="426"/>
              </w:tabs>
              <w:autoSpaceDE w:val="0"/>
              <w:autoSpaceDN w:val="0"/>
              <w:adjustRightInd w:val="0"/>
              <w:ind w:right="111"/>
              <w:jc w:val="both"/>
              <w:rPr>
                <w:color w:val="000000"/>
                <w:lang w:val="en-US"/>
              </w:rPr>
            </w:pPr>
            <w:r w:rsidRPr="005054CE">
              <w:rPr>
                <w:color w:val="000000"/>
                <w:lang w:val="en-US"/>
              </w:rPr>
              <w:t xml:space="preserve">Medscape.com </w:t>
            </w:r>
          </w:p>
          <w:p w:rsidR="00E256EF" w:rsidRPr="005054CE" w:rsidRDefault="00E256EF" w:rsidP="00E256EF">
            <w:pPr>
              <w:widowControl w:val="0"/>
              <w:tabs>
                <w:tab w:val="left" w:pos="142"/>
                <w:tab w:val="left" w:pos="426"/>
              </w:tabs>
              <w:autoSpaceDE w:val="0"/>
              <w:autoSpaceDN w:val="0"/>
              <w:adjustRightInd w:val="0"/>
              <w:ind w:right="111"/>
              <w:jc w:val="both"/>
              <w:rPr>
                <w:color w:val="000000"/>
                <w:lang w:val="en-US"/>
              </w:rPr>
            </w:pPr>
            <w:r w:rsidRPr="005054CE">
              <w:rPr>
                <w:color w:val="000000"/>
                <w:lang w:val="en-US"/>
              </w:rPr>
              <w:t>Clinical.corroption.com</w:t>
            </w:r>
          </w:p>
          <w:p w:rsidR="00E256EF" w:rsidRPr="005054CE" w:rsidRDefault="00E256EF" w:rsidP="00E256EF">
            <w:pPr>
              <w:pStyle w:val="a9"/>
              <w:tabs>
                <w:tab w:val="left" w:pos="0"/>
                <w:tab w:val="left" w:pos="142"/>
                <w:tab w:val="left" w:pos="426"/>
                <w:tab w:val="left" w:pos="567"/>
              </w:tabs>
              <w:ind w:left="0" w:right="111"/>
              <w:jc w:val="both"/>
              <w:rPr>
                <w:color w:val="000000"/>
                <w:lang w:val="en-US"/>
              </w:rPr>
            </w:pPr>
            <w:r w:rsidRPr="005054CE">
              <w:rPr>
                <w:color w:val="000000"/>
                <w:lang w:val="en-US"/>
              </w:rPr>
              <w:t>Oxfordmedicine.com</w:t>
            </w:r>
          </w:p>
          <w:p w:rsidR="00E256EF" w:rsidRPr="005054CE" w:rsidRDefault="0050033B" w:rsidP="00E256EF">
            <w:pPr>
              <w:pStyle w:val="a9"/>
              <w:tabs>
                <w:tab w:val="left" w:pos="0"/>
                <w:tab w:val="left" w:pos="142"/>
                <w:tab w:val="left" w:pos="426"/>
                <w:tab w:val="left" w:pos="567"/>
              </w:tabs>
              <w:ind w:left="0" w:right="111"/>
              <w:jc w:val="both"/>
              <w:rPr>
                <w:color w:val="000000"/>
                <w:lang w:val="en-US"/>
              </w:rPr>
            </w:pPr>
            <w:hyperlink r:id="rId7" w:history="1">
              <w:r w:rsidR="00E256EF" w:rsidRPr="005054CE">
                <w:rPr>
                  <w:rStyle w:val="a5"/>
                  <w:color w:val="000000"/>
                  <w:lang w:val="en-US"/>
                </w:rPr>
                <w:t>Uptodate.com</w:t>
              </w:r>
            </w:hyperlink>
          </w:p>
          <w:p w:rsidR="00E256EF" w:rsidRPr="005054CE" w:rsidRDefault="0050033B" w:rsidP="00E256EF">
            <w:pPr>
              <w:pStyle w:val="a9"/>
              <w:tabs>
                <w:tab w:val="left" w:pos="0"/>
                <w:tab w:val="left" w:pos="142"/>
                <w:tab w:val="left" w:pos="426"/>
                <w:tab w:val="left" w:pos="567"/>
              </w:tabs>
              <w:ind w:left="0" w:right="111"/>
              <w:jc w:val="both"/>
              <w:rPr>
                <w:color w:val="000000"/>
                <w:lang w:val="en-US"/>
              </w:rPr>
            </w:pPr>
            <w:hyperlink r:id="rId8" w:history="1">
              <w:r w:rsidR="00E256EF" w:rsidRPr="005054CE">
                <w:rPr>
                  <w:color w:val="000000"/>
                  <w:lang w:val="en-US"/>
                </w:rPr>
                <w:t>research.nhgri.nih.gov</w:t>
              </w:r>
            </w:hyperlink>
            <w:r w:rsidR="00E256EF" w:rsidRPr="005054CE">
              <w:rPr>
                <w:color w:val="000000"/>
                <w:lang w:val="en-US"/>
              </w:rPr>
              <w:t xml:space="preserve"> </w:t>
            </w:r>
          </w:p>
          <w:p w:rsidR="00E256EF" w:rsidRPr="005054CE" w:rsidRDefault="00E256EF" w:rsidP="00E256EF">
            <w:pPr>
              <w:pStyle w:val="a9"/>
              <w:tabs>
                <w:tab w:val="left" w:pos="0"/>
                <w:tab w:val="left" w:pos="142"/>
                <w:tab w:val="left" w:pos="426"/>
                <w:tab w:val="left" w:pos="993"/>
              </w:tabs>
              <w:ind w:left="0" w:right="111"/>
              <w:rPr>
                <w:color w:val="000000"/>
                <w:lang w:val="en-US"/>
              </w:rPr>
            </w:pPr>
            <w:r w:rsidRPr="005054CE">
              <w:rPr>
                <w:color w:val="000000"/>
                <w:lang w:val="en-US"/>
              </w:rPr>
              <w:t xml:space="preserve"> </w:t>
            </w:r>
            <w:hyperlink r:id="rId9" w:history="1">
              <w:r w:rsidRPr="005054CE">
                <w:rPr>
                  <w:color w:val="000000"/>
                  <w:lang w:val="en-US"/>
                </w:rPr>
                <w:t>ncbi.nlm.nih.gov/PubMed/</w:t>
              </w:r>
            </w:hyperlink>
          </w:p>
          <w:p w:rsidR="00E256EF" w:rsidRPr="005054CE" w:rsidRDefault="00E256EF" w:rsidP="00E256EF">
            <w:pPr>
              <w:pStyle w:val="a9"/>
              <w:tabs>
                <w:tab w:val="left" w:pos="0"/>
                <w:tab w:val="left" w:pos="142"/>
                <w:tab w:val="left" w:pos="426"/>
                <w:tab w:val="left" w:pos="993"/>
              </w:tabs>
              <w:ind w:left="0" w:right="111"/>
              <w:rPr>
                <w:color w:val="000000"/>
                <w:lang w:val="en-US"/>
              </w:rPr>
            </w:pPr>
            <w:r w:rsidRPr="005054CE">
              <w:rPr>
                <w:color w:val="000000"/>
                <w:lang w:val="en-US"/>
              </w:rPr>
              <w:t xml:space="preserve"> </w:t>
            </w:r>
            <w:hyperlink r:id="rId10" w:history="1">
              <w:r w:rsidRPr="005054CE">
                <w:rPr>
                  <w:color w:val="000000"/>
                  <w:lang w:val="en-US"/>
                </w:rPr>
                <w:t>medline.com</w:t>
              </w:r>
            </w:hyperlink>
          </w:p>
          <w:p w:rsidR="008D70CF" w:rsidRPr="005054CE" w:rsidRDefault="008D70CF" w:rsidP="00A6719C">
            <w:pPr>
              <w:pStyle w:val="a9"/>
              <w:tabs>
                <w:tab w:val="left" w:pos="0"/>
                <w:tab w:val="left" w:pos="142"/>
                <w:tab w:val="left" w:pos="426"/>
                <w:tab w:val="left" w:pos="993"/>
              </w:tabs>
              <w:ind w:right="111"/>
              <w:rPr>
                <w:color w:val="FF6600"/>
              </w:rPr>
            </w:pPr>
            <w:r w:rsidRPr="005054CE">
              <w:rPr>
                <w:color w:val="FF6600"/>
              </w:rPr>
              <w:t xml:space="preserve"> </w:t>
            </w:r>
          </w:p>
        </w:tc>
      </w:tr>
      <w:tr w:rsidR="001A2D38" w:rsidRPr="005054CE" w:rsidTr="00293B88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D38" w:rsidRPr="005054CE" w:rsidRDefault="001A2D38" w:rsidP="005054CE">
            <w:r w:rsidRPr="005054CE"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D38" w:rsidRPr="005054CE" w:rsidRDefault="001A2D38" w:rsidP="005054CE">
            <w:pPr>
              <w:jc w:val="both"/>
              <w:rPr>
                <w:b/>
              </w:rPr>
            </w:pPr>
            <w:r w:rsidRPr="005054CE">
              <w:rPr>
                <w:b/>
              </w:rPr>
              <w:t xml:space="preserve">Правила академического поведения: </w:t>
            </w:r>
          </w:p>
          <w:p w:rsidR="00F91E51" w:rsidRPr="005054CE" w:rsidRDefault="00F91E51" w:rsidP="00F95266">
            <w:pPr>
              <w:numPr>
                <w:ilvl w:val="0"/>
                <w:numId w:val="2"/>
              </w:numPr>
              <w:tabs>
                <w:tab w:val="left" w:pos="253"/>
              </w:tabs>
              <w:ind w:left="0" w:right="140" w:firstLine="0"/>
              <w:rPr>
                <w:bCs/>
                <w:iCs/>
              </w:rPr>
            </w:pPr>
            <w:r w:rsidRPr="005054CE">
              <w:rPr>
                <w:bCs/>
                <w:iCs/>
              </w:rPr>
              <w:t>Внешний вид:</w:t>
            </w:r>
          </w:p>
          <w:p w:rsidR="00F91E51" w:rsidRPr="005054CE" w:rsidRDefault="00F91E51" w:rsidP="00F95266">
            <w:pPr>
              <w:widowControl w:val="0"/>
              <w:numPr>
                <w:ilvl w:val="0"/>
                <w:numId w:val="3"/>
              </w:numPr>
              <w:tabs>
                <w:tab w:val="left" w:pos="1103"/>
              </w:tabs>
              <w:autoSpaceDE w:val="0"/>
              <w:autoSpaceDN w:val="0"/>
              <w:adjustRightInd w:val="0"/>
              <w:ind w:left="0" w:right="140" w:firstLine="709"/>
              <w:rPr>
                <w:bCs/>
              </w:rPr>
            </w:pPr>
            <w:r w:rsidRPr="005054CE">
              <w:rPr>
                <w:bCs/>
              </w:rPr>
              <w:t xml:space="preserve">офисный стиль одежды </w:t>
            </w:r>
          </w:p>
          <w:p w:rsidR="00A40F49" w:rsidRPr="005054CE" w:rsidRDefault="00F91E51" w:rsidP="00F95266">
            <w:pPr>
              <w:widowControl w:val="0"/>
              <w:numPr>
                <w:ilvl w:val="0"/>
                <w:numId w:val="3"/>
              </w:numPr>
              <w:tabs>
                <w:tab w:val="left" w:pos="1103"/>
              </w:tabs>
              <w:autoSpaceDE w:val="0"/>
              <w:autoSpaceDN w:val="0"/>
              <w:adjustRightInd w:val="0"/>
              <w:ind w:left="0" w:right="140" w:firstLine="709"/>
              <w:rPr>
                <w:bCs/>
              </w:rPr>
            </w:pPr>
            <w:r w:rsidRPr="005054CE">
              <w:rPr>
                <w:bCs/>
              </w:rPr>
              <w:t>чистый отглаженный халат</w:t>
            </w:r>
          </w:p>
          <w:p w:rsidR="00A40F49" w:rsidRPr="005054CE" w:rsidRDefault="00F91E51" w:rsidP="00F95266">
            <w:pPr>
              <w:widowControl w:val="0"/>
              <w:numPr>
                <w:ilvl w:val="0"/>
                <w:numId w:val="3"/>
              </w:numPr>
              <w:tabs>
                <w:tab w:val="left" w:pos="1103"/>
              </w:tabs>
              <w:autoSpaceDE w:val="0"/>
              <w:autoSpaceDN w:val="0"/>
              <w:adjustRightInd w:val="0"/>
              <w:ind w:left="0" w:right="140" w:firstLine="709"/>
              <w:rPr>
                <w:bCs/>
              </w:rPr>
            </w:pPr>
            <w:r w:rsidRPr="005054CE">
              <w:rPr>
                <w:bCs/>
              </w:rPr>
              <w:t>медицинская маска</w:t>
            </w:r>
          </w:p>
          <w:p w:rsidR="00A40F49" w:rsidRPr="005054CE" w:rsidRDefault="00A40F49" w:rsidP="00F95266">
            <w:pPr>
              <w:widowControl w:val="0"/>
              <w:numPr>
                <w:ilvl w:val="0"/>
                <w:numId w:val="3"/>
              </w:numPr>
              <w:tabs>
                <w:tab w:val="left" w:pos="1103"/>
              </w:tabs>
              <w:autoSpaceDE w:val="0"/>
              <w:autoSpaceDN w:val="0"/>
              <w:adjustRightInd w:val="0"/>
              <w:ind w:left="0" w:right="140" w:firstLine="709"/>
              <w:rPr>
                <w:bCs/>
              </w:rPr>
            </w:pPr>
            <w:r w:rsidRPr="005054CE">
              <w:rPr>
                <w:bCs/>
              </w:rPr>
              <w:t>медицинская</w:t>
            </w:r>
            <w:r w:rsidR="00F91E51" w:rsidRPr="005054CE">
              <w:rPr>
                <w:bCs/>
              </w:rPr>
              <w:t xml:space="preserve"> шапочка</w:t>
            </w:r>
          </w:p>
          <w:p w:rsidR="00A40F49" w:rsidRPr="005054CE" w:rsidRDefault="00A40F49" w:rsidP="00F95266">
            <w:pPr>
              <w:widowControl w:val="0"/>
              <w:numPr>
                <w:ilvl w:val="0"/>
                <w:numId w:val="3"/>
              </w:numPr>
              <w:tabs>
                <w:tab w:val="left" w:pos="1103"/>
              </w:tabs>
              <w:autoSpaceDE w:val="0"/>
              <w:autoSpaceDN w:val="0"/>
              <w:adjustRightInd w:val="0"/>
              <w:ind w:left="0" w:right="140" w:firstLine="709"/>
              <w:rPr>
                <w:bCs/>
              </w:rPr>
            </w:pPr>
            <w:r w:rsidRPr="005054CE">
              <w:rPr>
                <w:bCs/>
              </w:rPr>
              <w:t>медицинские перчатки</w:t>
            </w:r>
          </w:p>
          <w:p w:rsidR="00F91E51" w:rsidRPr="005054CE" w:rsidRDefault="00F91E51" w:rsidP="00F95266">
            <w:pPr>
              <w:widowControl w:val="0"/>
              <w:numPr>
                <w:ilvl w:val="0"/>
                <w:numId w:val="3"/>
              </w:numPr>
              <w:tabs>
                <w:tab w:val="left" w:pos="1103"/>
              </w:tabs>
              <w:autoSpaceDE w:val="0"/>
              <w:autoSpaceDN w:val="0"/>
              <w:adjustRightInd w:val="0"/>
              <w:ind w:left="0" w:right="140" w:firstLine="709"/>
              <w:rPr>
                <w:bCs/>
              </w:rPr>
            </w:pPr>
            <w:r w:rsidRPr="005054CE">
              <w:rPr>
                <w:bCs/>
              </w:rPr>
              <w:t>сменная обувь</w:t>
            </w:r>
          </w:p>
          <w:p w:rsidR="00F91E51" w:rsidRPr="005054CE" w:rsidRDefault="00F91E51" w:rsidP="00F95266">
            <w:pPr>
              <w:widowControl w:val="0"/>
              <w:numPr>
                <w:ilvl w:val="0"/>
                <w:numId w:val="3"/>
              </w:numPr>
              <w:tabs>
                <w:tab w:val="left" w:pos="1103"/>
              </w:tabs>
              <w:autoSpaceDE w:val="0"/>
              <w:autoSpaceDN w:val="0"/>
              <w:adjustRightInd w:val="0"/>
              <w:ind w:left="0" w:right="140" w:firstLine="709"/>
              <w:rPr>
                <w:bCs/>
              </w:rPr>
            </w:pPr>
            <w:r w:rsidRPr="005054CE">
              <w:rPr>
                <w:bCs/>
              </w:rPr>
              <w:t>аккуратная прическа, опрятные ногти</w:t>
            </w:r>
          </w:p>
          <w:p w:rsidR="00A40F49" w:rsidRPr="005054CE" w:rsidRDefault="00A40F49" w:rsidP="00F95266">
            <w:pPr>
              <w:widowControl w:val="0"/>
              <w:numPr>
                <w:ilvl w:val="0"/>
                <w:numId w:val="3"/>
              </w:numPr>
              <w:tabs>
                <w:tab w:val="left" w:pos="1103"/>
              </w:tabs>
              <w:autoSpaceDE w:val="0"/>
              <w:autoSpaceDN w:val="0"/>
              <w:adjustRightInd w:val="0"/>
              <w:ind w:left="0" w:right="140" w:firstLine="709"/>
              <w:rPr>
                <w:bCs/>
              </w:rPr>
            </w:pPr>
            <w:r w:rsidRPr="005054CE">
              <w:rPr>
                <w:bCs/>
              </w:rPr>
              <w:t>бейджик с указанием ФИО (полностью)</w:t>
            </w:r>
          </w:p>
          <w:p w:rsidR="00F91E51" w:rsidRPr="005054CE" w:rsidRDefault="00F91E51" w:rsidP="005054CE">
            <w:pPr>
              <w:ind w:right="140"/>
              <w:rPr>
                <w:bCs/>
                <w:iCs/>
              </w:rPr>
            </w:pPr>
            <w:r w:rsidRPr="005054CE">
              <w:rPr>
                <w:bCs/>
              </w:rPr>
              <w:t>2) Обязательное н</w:t>
            </w:r>
            <w:r w:rsidR="0010490A">
              <w:rPr>
                <w:bCs/>
              </w:rPr>
              <w:t xml:space="preserve">аличие фонендоскопа, тонометра </w:t>
            </w:r>
            <w:r w:rsidRPr="005054CE">
              <w:rPr>
                <w:bCs/>
              </w:rPr>
              <w:t xml:space="preserve">и </w:t>
            </w:r>
            <w:proofErr w:type="gramStart"/>
            <w:r w:rsidRPr="005054CE">
              <w:rPr>
                <w:bCs/>
                <w:iCs/>
              </w:rPr>
              <w:t>санитарной  книжки</w:t>
            </w:r>
            <w:proofErr w:type="gramEnd"/>
            <w:r w:rsidRPr="005054CE">
              <w:rPr>
                <w:bCs/>
                <w:iCs/>
              </w:rPr>
              <w:t>.</w:t>
            </w:r>
          </w:p>
          <w:p w:rsidR="00F91E51" w:rsidRPr="005054CE" w:rsidRDefault="00F91E51" w:rsidP="005054CE">
            <w:pPr>
              <w:ind w:right="140"/>
            </w:pPr>
            <w:r w:rsidRPr="005054CE">
              <w:rPr>
                <w:bCs/>
              </w:rPr>
              <w:t xml:space="preserve">3) </w:t>
            </w:r>
            <w:r w:rsidR="00A40F49" w:rsidRPr="005054CE">
              <w:rPr>
                <w:bCs/>
              </w:rPr>
              <w:t>О</w:t>
            </w:r>
            <w:r w:rsidRPr="005054CE">
              <w:t xml:space="preserve">бязательное соблюдение правил личной гигиены и техники безопасности </w:t>
            </w:r>
          </w:p>
          <w:p w:rsidR="00F91E51" w:rsidRPr="005054CE" w:rsidRDefault="00F91E51" w:rsidP="005054CE">
            <w:pPr>
              <w:ind w:right="140"/>
            </w:pPr>
            <w:r w:rsidRPr="005054CE">
              <w:rPr>
                <w:bCs/>
              </w:rPr>
              <w:lastRenderedPageBreak/>
              <w:t>4) С</w:t>
            </w:r>
            <w:r w:rsidRPr="005054CE">
              <w:t>истематическая подготовка к учебному процессу.</w:t>
            </w:r>
          </w:p>
          <w:p w:rsidR="00F91E51" w:rsidRPr="005054CE" w:rsidRDefault="00F91E51" w:rsidP="005054CE">
            <w:pPr>
              <w:ind w:right="140"/>
              <w:rPr>
                <w:bCs/>
              </w:rPr>
            </w:pPr>
            <w:r w:rsidRPr="005054CE">
              <w:t>5) А</w:t>
            </w:r>
            <w:r w:rsidRPr="005054CE">
              <w:rPr>
                <w:bCs/>
              </w:rPr>
              <w:t>ккуратное и своевременное ведение отчетной документации.</w:t>
            </w:r>
          </w:p>
          <w:p w:rsidR="00F91E51" w:rsidRPr="005054CE" w:rsidRDefault="00F91E51" w:rsidP="005054CE">
            <w:pPr>
              <w:ind w:right="140"/>
            </w:pPr>
            <w:r w:rsidRPr="005054CE">
              <w:rPr>
                <w:bCs/>
              </w:rPr>
              <w:t>6) А</w:t>
            </w:r>
            <w:r w:rsidRPr="005054CE">
              <w:t>ктивное участие в лечебно-диагностических и общественных мероприятиях кафедр.</w:t>
            </w:r>
          </w:p>
          <w:p w:rsidR="00F91E51" w:rsidRPr="005054CE" w:rsidRDefault="00F91E51" w:rsidP="005054CE">
            <w:pPr>
              <w:ind w:right="140"/>
            </w:pPr>
            <w:r w:rsidRPr="005054CE">
              <w:t>Дисциплина:</w:t>
            </w:r>
          </w:p>
          <w:p w:rsidR="00F91E51" w:rsidRPr="005054CE" w:rsidRDefault="00F91E51" w:rsidP="00F95266">
            <w:pPr>
              <w:widowControl w:val="0"/>
              <w:numPr>
                <w:ilvl w:val="1"/>
                <w:numId w:val="4"/>
              </w:numPr>
              <w:tabs>
                <w:tab w:val="clear" w:pos="1440"/>
                <w:tab w:val="left" w:pos="253"/>
              </w:tabs>
              <w:autoSpaceDE w:val="0"/>
              <w:autoSpaceDN w:val="0"/>
              <w:adjustRightInd w:val="0"/>
              <w:ind w:left="0" w:right="140" w:firstLine="0"/>
            </w:pPr>
            <w:r w:rsidRPr="005054CE">
              <w:t xml:space="preserve">Не допускаются опоздания на занятия или утреннюю конференцию. При опоздании </w:t>
            </w:r>
            <w:r w:rsidR="00A40F49" w:rsidRPr="005054CE">
              <w:t>-</w:t>
            </w:r>
            <w:r w:rsidRPr="005054CE">
              <w:t xml:space="preserve"> решение о допуске на занятие принимает преподаватель, ведущий занятие. После третьего опоздания </w:t>
            </w:r>
            <w:r w:rsidR="00A40F49" w:rsidRPr="005054CE">
              <w:t>-</w:t>
            </w:r>
            <w:r w:rsidRPr="005054CE">
              <w:t xml:space="preserve"> пишет объяснительную на имя заведующего кафедрой с указанием причин опозданий и направляется в деканат для получения допуска к занятию.</w:t>
            </w:r>
          </w:p>
          <w:p w:rsidR="00F91E51" w:rsidRPr="005054CE" w:rsidRDefault="00F91E51" w:rsidP="00F95266">
            <w:pPr>
              <w:widowControl w:val="0"/>
              <w:numPr>
                <w:ilvl w:val="1"/>
                <w:numId w:val="4"/>
              </w:numPr>
              <w:tabs>
                <w:tab w:val="clear" w:pos="1440"/>
                <w:tab w:val="num" w:pos="253"/>
              </w:tabs>
              <w:autoSpaceDE w:val="0"/>
              <w:autoSpaceDN w:val="0"/>
              <w:adjustRightInd w:val="0"/>
              <w:ind w:left="0" w:right="140" w:firstLine="0"/>
            </w:pPr>
            <w:r w:rsidRPr="005054CE">
              <w:t>Уход с занятия раньше положенного времени, нахождение в учебное время  вне рабочего места расценивается как прогул.</w:t>
            </w:r>
          </w:p>
          <w:p w:rsidR="00F91E51" w:rsidRPr="005054CE" w:rsidRDefault="00F91E51" w:rsidP="00F95266">
            <w:pPr>
              <w:widowControl w:val="0"/>
              <w:numPr>
                <w:ilvl w:val="1"/>
                <w:numId w:val="4"/>
              </w:numPr>
              <w:tabs>
                <w:tab w:val="clear" w:pos="1440"/>
                <w:tab w:val="num" w:pos="253"/>
              </w:tabs>
              <w:autoSpaceDE w:val="0"/>
              <w:autoSpaceDN w:val="0"/>
              <w:adjustRightInd w:val="0"/>
              <w:ind w:left="0" w:right="140" w:firstLine="0"/>
              <w:rPr>
                <w:bCs/>
              </w:rPr>
            </w:pPr>
            <w:r w:rsidRPr="005054CE">
              <w:rPr>
                <w:bCs/>
              </w:rPr>
              <w:t>Не доп</w:t>
            </w:r>
            <w:r w:rsidR="00A40F49" w:rsidRPr="005054CE">
              <w:rPr>
                <w:bCs/>
              </w:rPr>
              <w:t>ускается дополнительная работа студент</w:t>
            </w:r>
            <w:r w:rsidRPr="005054CE">
              <w:rPr>
                <w:bCs/>
              </w:rPr>
              <w:t xml:space="preserve">ов в учебное время (во время практических занятий и дежурств). </w:t>
            </w:r>
          </w:p>
          <w:p w:rsidR="00F91E51" w:rsidRPr="005054CE" w:rsidRDefault="00A40F49" w:rsidP="00F95266">
            <w:pPr>
              <w:widowControl w:val="0"/>
              <w:numPr>
                <w:ilvl w:val="1"/>
                <w:numId w:val="4"/>
              </w:numPr>
              <w:tabs>
                <w:tab w:val="clear" w:pos="1440"/>
                <w:tab w:val="num" w:pos="253"/>
              </w:tabs>
              <w:autoSpaceDE w:val="0"/>
              <w:autoSpaceDN w:val="0"/>
              <w:adjustRightInd w:val="0"/>
              <w:ind w:left="0" w:right="140" w:firstLine="0"/>
            </w:pPr>
            <w:r w:rsidRPr="005054CE">
              <w:t>На студентов</w:t>
            </w:r>
            <w:r w:rsidR="00F91E51" w:rsidRPr="005054CE">
              <w:t>, имеющих свыше 3 пропусков без оповещения куратора и уважительной причины, оформляется рапор</w:t>
            </w:r>
            <w:r w:rsidR="00C60D07">
              <w:t xml:space="preserve">т с рекомендацией на отчисление (основание для отчисления </w:t>
            </w:r>
            <w:r w:rsidR="00A13909">
              <w:t>– пропуск 36 часов без уважительной причины</w:t>
            </w:r>
            <w:r w:rsidR="00C60D07">
              <w:t>)</w:t>
            </w:r>
          </w:p>
          <w:p w:rsidR="00F91E51" w:rsidRPr="005054CE" w:rsidRDefault="00F91E51" w:rsidP="00F95266">
            <w:pPr>
              <w:widowControl w:val="0"/>
              <w:numPr>
                <w:ilvl w:val="1"/>
                <w:numId w:val="4"/>
              </w:numPr>
              <w:tabs>
                <w:tab w:val="clear" w:pos="1440"/>
                <w:tab w:val="num" w:pos="253"/>
              </w:tabs>
              <w:autoSpaceDE w:val="0"/>
              <w:autoSpaceDN w:val="0"/>
              <w:adjustRightInd w:val="0"/>
              <w:ind w:left="0" w:right="140" w:firstLine="0"/>
            </w:pPr>
            <w:r w:rsidRPr="005054CE">
              <w:t>Пропущенные занятия не отрабатываются.</w:t>
            </w:r>
          </w:p>
          <w:p w:rsidR="00F91E51" w:rsidRPr="005054CE" w:rsidRDefault="00F91E51" w:rsidP="00F95266">
            <w:pPr>
              <w:widowControl w:val="0"/>
              <w:numPr>
                <w:ilvl w:val="1"/>
                <w:numId w:val="4"/>
              </w:numPr>
              <w:tabs>
                <w:tab w:val="clear" w:pos="1440"/>
                <w:tab w:val="num" w:pos="253"/>
                <w:tab w:val="num" w:pos="567"/>
              </w:tabs>
              <w:autoSpaceDE w:val="0"/>
              <w:autoSpaceDN w:val="0"/>
              <w:adjustRightInd w:val="0"/>
              <w:ind w:left="0" w:right="140" w:firstLine="0"/>
              <w:rPr>
                <w:rStyle w:val="FontStyle28"/>
                <w:sz w:val="24"/>
                <w:szCs w:val="24"/>
              </w:rPr>
            </w:pPr>
            <w:r w:rsidRPr="005054CE">
              <w:rPr>
                <w:rStyle w:val="FontStyle28"/>
                <w:sz w:val="24"/>
                <w:szCs w:val="24"/>
              </w:rPr>
              <w:t xml:space="preserve">На </w:t>
            </w:r>
            <w:r w:rsidR="00A40F49" w:rsidRPr="005054CE">
              <w:rPr>
                <w:rStyle w:val="FontStyle28"/>
                <w:sz w:val="24"/>
                <w:szCs w:val="24"/>
              </w:rPr>
              <w:t>студентов</w:t>
            </w:r>
            <w:r w:rsidRPr="005054CE">
              <w:rPr>
                <w:rStyle w:val="FontStyle28"/>
                <w:sz w:val="24"/>
                <w:szCs w:val="24"/>
              </w:rPr>
              <w:t xml:space="preserve"> полностью распространяются Правила внутреннего распо</w:t>
            </w:r>
            <w:r w:rsidRPr="005054CE">
              <w:rPr>
                <w:rStyle w:val="FontStyle28"/>
                <w:sz w:val="24"/>
                <w:szCs w:val="24"/>
              </w:rPr>
              <w:softHyphen/>
              <w:t xml:space="preserve">рядка </w:t>
            </w:r>
            <w:proofErr w:type="spellStart"/>
            <w:r w:rsidRPr="005054CE">
              <w:rPr>
                <w:rStyle w:val="FontStyle28"/>
                <w:sz w:val="24"/>
                <w:szCs w:val="24"/>
              </w:rPr>
              <w:t>КазНУ</w:t>
            </w:r>
            <w:proofErr w:type="spellEnd"/>
            <w:r w:rsidRPr="005054CE">
              <w:rPr>
                <w:rStyle w:val="FontStyle28"/>
                <w:sz w:val="24"/>
                <w:szCs w:val="24"/>
              </w:rPr>
              <w:t xml:space="preserve"> и клинических баз</w:t>
            </w:r>
          </w:p>
          <w:p w:rsidR="001A2D38" w:rsidRPr="005054CE" w:rsidRDefault="001A2D38" w:rsidP="005054CE">
            <w:pPr>
              <w:jc w:val="both"/>
              <w:rPr>
                <w:b/>
              </w:rPr>
            </w:pPr>
            <w:r w:rsidRPr="005054CE">
              <w:rPr>
                <w:b/>
              </w:rPr>
              <w:t>Академические ценности:</w:t>
            </w:r>
          </w:p>
          <w:p w:rsidR="001A2D38" w:rsidRPr="005054CE" w:rsidRDefault="00F91E51" w:rsidP="005054CE">
            <w:pPr>
              <w:jc w:val="both"/>
            </w:pPr>
            <w:r w:rsidRPr="005054CE">
              <w:t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</w:t>
            </w:r>
            <w:r w:rsidR="006C3A5A" w:rsidRPr="005054CE">
              <w:t>я</w:t>
            </w:r>
            <w:r w:rsidRPr="005054CE">
              <w:t xml:space="preserve"> к нему.</w:t>
            </w:r>
          </w:p>
        </w:tc>
      </w:tr>
      <w:tr w:rsidR="001A2D38" w:rsidRPr="005054CE" w:rsidTr="00293B88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D38" w:rsidRPr="005054CE" w:rsidRDefault="001A2D38" w:rsidP="005054CE">
            <w:r w:rsidRPr="005054CE">
              <w:lastRenderedPageBreak/>
              <w:t>Политика оценивания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D38" w:rsidRPr="005054CE" w:rsidRDefault="001A2D38" w:rsidP="005054CE">
            <w:proofErr w:type="spellStart"/>
            <w:r w:rsidRPr="005054CE">
              <w:rPr>
                <w:b/>
              </w:rPr>
              <w:t>Критериальное</w:t>
            </w:r>
            <w:proofErr w:type="spellEnd"/>
            <w:r w:rsidRPr="005054CE">
              <w:rPr>
                <w:b/>
              </w:rPr>
              <w:t xml:space="preserve"> оценивание:</w:t>
            </w:r>
            <w:r w:rsidRPr="005054CE">
              <w:t xml:space="preserve"> </w:t>
            </w:r>
          </w:p>
          <w:p w:rsidR="001A2D38" w:rsidRPr="005054CE" w:rsidRDefault="0060626A" w:rsidP="005054CE">
            <w:r w:rsidRPr="005054CE">
              <w:t>оценка работы по</w:t>
            </w:r>
            <w:r w:rsidR="00C60D07">
              <w:t xml:space="preserve"> видам деятельности по чек-листам</w:t>
            </w:r>
            <w:r w:rsidR="002D378C" w:rsidRPr="005054CE">
              <w:t xml:space="preserve"> кафедры</w:t>
            </w:r>
          </w:p>
          <w:p w:rsidR="006C3A5A" w:rsidRPr="005054CE" w:rsidRDefault="001A2D38" w:rsidP="005054CE">
            <w:proofErr w:type="spellStart"/>
            <w:r w:rsidRPr="005054CE">
              <w:rPr>
                <w:b/>
              </w:rPr>
              <w:t>Суммативное</w:t>
            </w:r>
            <w:proofErr w:type="spellEnd"/>
            <w:r w:rsidRPr="005054CE">
              <w:rPr>
                <w:b/>
              </w:rPr>
              <w:t xml:space="preserve"> оценивание: </w:t>
            </w:r>
            <w:r w:rsidR="002D378C" w:rsidRPr="005054CE">
              <w:t xml:space="preserve">итоговый контроль по дисциплине из 2-х этапов: </w:t>
            </w:r>
          </w:p>
          <w:p w:rsidR="006C3A5A" w:rsidRPr="005054CE" w:rsidRDefault="008408D9" w:rsidP="00F95266">
            <w:pPr>
              <w:pStyle w:val="a9"/>
              <w:numPr>
                <w:ilvl w:val="0"/>
                <w:numId w:val="7"/>
              </w:numPr>
            </w:pPr>
            <w:r>
              <w:t>Тестирование</w:t>
            </w:r>
          </w:p>
          <w:p w:rsidR="001A2D38" w:rsidRPr="005054CE" w:rsidRDefault="008408D9" w:rsidP="00F95266">
            <w:pPr>
              <w:pStyle w:val="a9"/>
              <w:numPr>
                <w:ilvl w:val="0"/>
                <w:numId w:val="7"/>
              </w:numPr>
            </w:pPr>
            <w:r>
              <w:t>Мини-клинический экзамен</w:t>
            </w:r>
          </w:p>
        </w:tc>
      </w:tr>
    </w:tbl>
    <w:p w:rsidR="001A2D38" w:rsidRPr="005054CE" w:rsidRDefault="001A2D38" w:rsidP="005054CE">
      <w:pPr>
        <w:jc w:val="right"/>
      </w:pPr>
    </w:p>
    <w:p w:rsidR="00FE5FAC" w:rsidRDefault="007E644D" w:rsidP="00C37279">
      <w:pPr>
        <w:jc w:val="center"/>
        <w:rPr>
          <w:b/>
        </w:rPr>
      </w:pPr>
      <w:r>
        <w:rPr>
          <w:b/>
        </w:rPr>
        <w:t>Календарь реализации содержания учебного курса:</w:t>
      </w:r>
    </w:p>
    <w:tbl>
      <w:tblPr>
        <w:tblW w:w="978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"/>
        <w:gridCol w:w="5953"/>
        <w:gridCol w:w="1559"/>
        <w:gridCol w:w="1276"/>
      </w:tblGrid>
      <w:tr w:rsidR="003F5F84" w:rsidTr="003F5F84">
        <w:trPr>
          <w:trHeight w:val="828"/>
        </w:trPr>
        <w:tc>
          <w:tcPr>
            <w:tcW w:w="992" w:type="dxa"/>
          </w:tcPr>
          <w:p w:rsidR="003F5F84" w:rsidRDefault="003F5F84" w:rsidP="003F5F84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953" w:type="dxa"/>
          </w:tcPr>
          <w:p w:rsidR="003F5F84" w:rsidRDefault="003F5F84" w:rsidP="003F5F84">
            <w:pPr>
              <w:jc w:val="center"/>
              <w:rPr>
                <w:b/>
              </w:rPr>
            </w:pPr>
            <w:r>
              <w:rPr>
                <w:b/>
              </w:rPr>
              <w:t>Темы занятий</w:t>
            </w:r>
          </w:p>
        </w:tc>
        <w:tc>
          <w:tcPr>
            <w:tcW w:w="1559" w:type="dxa"/>
          </w:tcPr>
          <w:p w:rsidR="003F5F84" w:rsidRDefault="003F5F84" w:rsidP="003F5F84">
            <w:pPr>
              <w:jc w:val="center"/>
              <w:rPr>
                <w:b/>
              </w:rPr>
            </w:pPr>
            <w:r>
              <w:rPr>
                <w:b/>
              </w:rPr>
              <w:t>Количество аудиторных часов</w:t>
            </w:r>
          </w:p>
        </w:tc>
        <w:tc>
          <w:tcPr>
            <w:tcW w:w="1276" w:type="dxa"/>
          </w:tcPr>
          <w:p w:rsidR="003F5F84" w:rsidRPr="007E0538" w:rsidRDefault="003F5F84" w:rsidP="003F5F84">
            <w:pPr>
              <w:jc w:val="center"/>
            </w:pPr>
            <w:r w:rsidRPr="007E0538">
              <w:t>Максимальный балл</w:t>
            </w:r>
          </w:p>
        </w:tc>
      </w:tr>
      <w:tr w:rsidR="003F5F84" w:rsidTr="003F5F84">
        <w:trPr>
          <w:trHeight w:val="330"/>
        </w:trPr>
        <w:tc>
          <w:tcPr>
            <w:tcW w:w="992" w:type="dxa"/>
          </w:tcPr>
          <w:p w:rsidR="003F5F84" w:rsidRPr="00B41B5A" w:rsidRDefault="003F5F84" w:rsidP="003F5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>
              <w:t>1.</w:t>
            </w:r>
          </w:p>
        </w:tc>
        <w:tc>
          <w:tcPr>
            <w:tcW w:w="5953" w:type="dxa"/>
          </w:tcPr>
          <w:p w:rsidR="003F5F84" w:rsidRPr="001633C7" w:rsidRDefault="003F5F84" w:rsidP="003F5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 w:rsidRPr="001633C7">
              <w:t>Заболевания и повреждения пищевода. Методы в</w:t>
            </w:r>
            <w:r w:rsidRPr="001633C7">
              <w:rPr>
                <w:lang w:val="kk-KZ"/>
              </w:rPr>
              <w:t xml:space="preserve">изуальной и эндоскопической диагностики, противопоказание и показание к применению. Интерпритация полученных результатов и сопостовление с клиническими проявлениями.  </w:t>
            </w:r>
          </w:p>
        </w:tc>
        <w:tc>
          <w:tcPr>
            <w:tcW w:w="1559" w:type="dxa"/>
          </w:tcPr>
          <w:p w:rsidR="003F5F84" w:rsidRPr="001633C7" w:rsidRDefault="003F5F84" w:rsidP="003F5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1633C7">
              <w:t>6</w:t>
            </w:r>
          </w:p>
        </w:tc>
        <w:tc>
          <w:tcPr>
            <w:tcW w:w="1276" w:type="dxa"/>
          </w:tcPr>
          <w:p w:rsidR="003F5F84" w:rsidRPr="001633C7" w:rsidRDefault="003F5F84" w:rsidP="003F5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</w:tr>
      <w:tr w:rsidR="003F5F84" w:rsidTr="003F5F84">
        <w:trPr>
          <w:trHeight w:val="330"/>
        </w:trPr>
        <w:tc>
          <w:tcPr>
            <w:tcW w:w="992" w:type="dxa"/>
          </w:tcPr>
          <w:p w:rsidR="003F5F84" w:rsidRDefault="003F5F84" w:rsidP="003F5F84">
            <w:pPr>
              <w:jc w:val="center"/>
            </w:pPr>
            <w:r>
              <w:t>2.</w:t>
            </w:r>
          </w:p>
        </w:tc>
        <w:tc>
          <w:tcPr>
            <w:tcW w:w="5953" w:type="dxa"/>
          </w:tcPr>
          <w:p w:rsidR="003F5F84" w:rsidRPr="00EC067F" w:rsidRDefault="003F5F84" w:rsidP="003F5F84">
            <w:pPr>
              <w:jc w:val="both"/>
            </w:pPr>
            <w:r w:rsidRPr="00EC067F">
              <w:t>Наружные грыжи живота. Методы в</w:t>
            </w:r>
            <w:r w:rsidRPr="00EC067F">
              <w:rPr>
                <w:lang w:val="kk-KZ"/>
              </w:rPr>
              <w:t xml:space="preserve">изуальной и эндоскопической диагностики при наружных грыжах живота, противопоказание и показание к применению. Интерпритация полученных результатов и сопостовление с клиническими проявлениями.  </w:t>
            </w:r>
          </w:p>
        </w:tc>
        <w:tc>
          <w:tcPr>
            <w:tcW w:w="1559" w:type="dxa"/>
          </w:tcPr>
          <w:p w:rsidR="003F5F84" w:rsidRDefault="003F5F84" w:rsidP="003F5F84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3F5F84" w:rsidRDefault="003F5F84" w:rsidP="003F5F84">
            <w:pPr>
              <w:jc w:val="center"/>
            </w:pPr>
          </w:p>
        </w:tc>
      </w:tr>
      <w:tr w:rsidR="003F5F84" w:rsidTr="003F5F84">
        <w:trPr>
          <w:trHeight w:val="330"/>
        </w:trPr>
        <w:tc>
          <w:tcPr>
            <w:tcW w:w="992" w:type="dxa"/>
          </w:tcPr>
          <w:p w:rsidR="003F5F84" w:rsidRDefault="003F5F84" w:rsidP="003F5F84">
            <w:pPr>
              <w:jc w:val="center"/>
            </w:pPr>
            <w:r>
              <w:t>3.</w:t>
            </w:r>
          </w:p>
        </w:tc>
        <w:tc>
          <w:tcPr>
            <w:tcW w:w="5953" w:type="dxa"/>
          </w:tcPr>
          <w:p w:rsidR="003F5F84" w:rsidRPr="00EC067F" w:rsidRDefault="003F5F84" w:rsidP="003F5F84">
            <w:pPr>
              <w:jc w:val="both"/>
            </w:pPr>
            <w:r>
              <w:t>Осложнение наружных</w:t>
            </w:r>
            <w:r w:rsidRPr="00EC067F">
              <w:t xml:space="preserve"> грыж живота. Методы в</w:t>
            </w:r>
            <w:r w:rsidRPr="00EC067F">
              <w:rPr>
                <w:lang w:val="kk-KZ"/>
              </w:rPr>
              <w:t xml:space="preserve">изуальной и эндоскопической диагностики при </w:t>
            </w:r>
            <w:r>
              <w:rPr>
                <w:lang w:val="kk-KZ"/>
              </w:rPr>
              <w:t xml:space="preserve">ущемленных, невправимых </w:t>
            </w:r>
            <w:r w:rsidRPr="00EC067F">
              <w:rPr>
                <w:lang w:val="kk-KZ"/>
              </w:rPr>
              <w:t xml:space="preserve">наружных грыжах живота, противопоказание и показание к применению. </w:t>
            </w:r>
            <w:r w:rsidRPr="00EC067F">
              <w:rPr>
                <w:lang w:val="kk-KZ"/>
              </w:rPr>
              <w:lastRenderedPageBreak/>
              <w:t xml:space="preserve">Интерпритация полученных результатов и сопостовление с клиническими проявлениями.  </w:t>
            </w:r>
          </w:p>
        </w:tc>
        <w:tc>
          <w:tcPr>
            <w:tcW w:w="1559" w:type="dxa"/>
          </w:tcPr>
          <w:p w:rsidR="003F5F84" w:rsidRDefault="003F5F84" w:rsidP="003F5F84">
            <w:pPr>
              <w:jc w:val="center"/>
            </w:pPr>
            <w:r>
              <w:lastRenderedPageBreak/>
              <w:t>6</w:t>
            </w:r>
          </w:p>
        </w:tc>
        <w:tc>
          <w:tcPr>
            <w:tcW w:w="1276" w:type="dxa"/>
          </w:tcPr>
          <w:p w:rsidR="003F5F84" w:rsidRDefault="003F5F84" w:rsidP="003F5F84">
            <w:pPr>
              <w:jc w:val="center"/>
            </w:pPr>
          </w:p>
        </w:tc>
      </w:tr>
      <w:tr w:rsidR="003F5F84" w:rsidTr="003F5F84">
        <w:trPr>
          <w:trHeight w:val="330"/>
        </w:trPr>
        <w:tc>
          <w:tcPr>
            <w:tcW w:w="992" w:type="dxa"/>
          </w:tcPr>
          <w:p w:rsidR="003F5F84" w:rsidRDefault="003F5F84" w:rsidP="003F5F84">
            <w:pPr>
              <w:jc w:val="center"/>
            </w:pPr>
            <w:r>
              <w:t>4.</w:t>
            </w:r>
          </w:p>
        </w:tc>
        <w:tc>
          <w:tcPr>
            <w:tcW w:w="5953" w:type="dxa"/>
          </w:tcPr>
          <w:p w:rsidR="003F5F84" w:rsidRDefault="003F5F84" w:rsidP="003F5F8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Острый аппендицит. </w:t>
            </w:r>
            <w:r w:rsidRPr="00EC067F">
              <w:t>Методы в</w:t>
            </w:r>
            <w:r w:rsidRPr="00EC067F">
              <w:rPr>
                <w:lang w:val="kk-KZ"/>
              </w:rPr>
              <w:t xml:space="preserve">изуальной и эндоскопической диагностики при </w:t>
            </w:r>
            <w:r>
              <w:rPr>
                <w:lang w:val="kk-KZ"/>
              </w:rPr>
              <w:t>острых аппендицитах, а также у лиц старческого возраста и беременных,</w:t>
            </w:r>
            <w:r w:rsidRPr="00EC067F">
              <w:rPr>
                <w:lang w:val="kk-KZ"/>
              </w:rPr>
              <w:t xml:space="preserve"> противопоказание и показание к применению. Интерпритация полученных результатов и сопостовление с клиническими проявлениями.  </w:t>
            </w:r>
          </w:p>
        </w:tc>
        <w:tc>
          <w:tcPr>
            <w:tcW w:w="1559" w:type="dxa"/>
          </w:tcPr>
          <w:p w:rsidR="003F5F84" w:rsidRDefault="003F5F84" w:rsidP="003F5F84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3F5F84" w:rsidRDefault="003F5F84" w:rsidP="003F5F84">
            <w:pPr>
              <w:jc w:val="center"/>
            </w:pPr>
          </w:p>
        </w:tc>
      </w:tr>
      <w:tr w:rsidR="003F5F84" w:rsidTr="003F5F84">
        <w:trPr>
          <w:trHeight w:val="330"/>
        </w:trPr>
        <w:tc>
          <w:tcPr>
            <w:tcW w:w="992" w:type="dxa"/>
          </w:tcPr>
          <w:p w:rsidR="003F5F84" w:rsidRDefault="003F5F84" w:rsidP="003F5F84">
            <w:pPr>
              <w:jc w:val="center"/>
            </w:pPr>
            <w:r>
              <w:t>5.</w:t>
            </w:r>
          </w:p>
        </w:tc>
        <w:tc>
          <w:tcPr>
            <w:tcW w:w="5953" w:type="dxa"/>
          </w:tcPr>
          <w:p w:rsidR="003F5F84" w:rsidRDefault="003F5F84" w:rsidP="003F5F8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Атипичные формы острого аппендицита и его осложнения.</w:t>
            </w:r>
            <w:r w:rsidRPr="00EC067F">
              <w:t xml:space="preserve"> Методы в</w:t>
            </w:r>
            <w:r w:rsidRPr="00EC067F">
              <w:rPr>
                <w:lang w:val="kk-KZ"/>
              </w:rPr>
              <w:t xml:space="preserve">изуальной и эндоскопической диагностики при </w:t>
            </w:r>
            <w:r>
              <w:rPr>
                <w:lang w:val="kk-KZ"/>
              </w:rPr>
              <w:t>атипичных формах острого аппендицита,</w:t>
            </w:r>
            <w:r w:rsidRPr="00EC067F">
              <w:rPr>
                <w:lang w:val="kk-KZ"/>
              </w:rPr>
              <w:t xml:space="preserve"> противопоказание и показание к применению. Интерпритация полученных результатов и сопостовление с клиническими проявлениями.  </w:t>
            </w:r>
          </w:p>
        </w:tc>
        <w:tc>
          <w:tcPr>
            <w:tcW w:w="1559" w:type="dxa"/>
          </w:tcPr>
          <w:p w:rsidR="003F5F84" w:rsidRDefault="003F5F84" w:rsidP="003F5F84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3F5F84" w:rsidRDefault="003F5F84" w:rsidP="003F5F84">
            <w:pPr>
              <w:jc w:val="center"/>
            </w:pPr>
          </w:p>
        </w:tc>
      </w:tr>
      <w:tr w:rsidR="003F5F84" w:rsidTr="003F5F84">
        <w:trPr>
          <w:trHeight w:val="330"/>
        </w:trPr>
        <w:tc>
          <w:tcPr>
            <w:tcW w:w="992" w:type="dxa"/>
          </w:tcPr>
          <w:p w:rsidR="003F5F84" w:rsidRDefault="003F5F84" w:rsidP="003F5F84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5953" w:type="dxa"/>
          </w:tcPr>
          <w:p w:rsidR="003F5F84" w:rsidRDefault="003F5F84" w:rsidP="003F5F8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Заболевания ободочной кишки (Болезнь Крона, НЯК, дивертикулы, доброкачественные и злокачественные образования ободочной кишки). </w:t>
            </w:r>
            <w:r w:rsidRPr="00EC067F">
              <w:t>Методы в</w:t>
            </w:r>
            <w:r w:rsidRPr="00EC067F">
              <w:rPr>
                <w:lang w:val="kk-KZ"/>
              </w:rPr>
              <w:t>изуальной и эндоскопической диагностики</w:t>
            </w:r>
            <w:r>
              <w:rPr>
                <w:lang w:val="kk-KZ"/>
              </w:rPr>
              <w:t>,</w:t>
            </w:r>
            <w:r w:rsidRPr="00EC067F">
              <w:rPr>
                <w:lang w:val="kk-KZ"/>
              </w:rPr>
              <w:t xml:space="preserve"> противопоказание и показание к применению. Интерпритация полученных результатов и сопостовление с клиническими проявлениями.  </w:t>
            </w:r>
          </w:p>
        </w:tc>
        <w:tc>
          <w:tcPr>
            <w:tcW w:w="1559" w:type="dxa"/>
          </w:tcPr>
          <w:p w:rsidR="003F5F84" w:rsidRDefault="003F5F84" w:rsidP="003F5F84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3F5F84" w:rsidRDefault="003F5F84" w:rsidP="003F5F84">
            <w:pPr>
              <w:jc w:val="center"/>
            </w:pPr>
          </w:p>
        </w:tc>
      </w:tr>
      <w:tr w:rsidR="003F5F84" w:rsidTr="003F5F84">
        <w:trPr>
          <w:trHeight w:val="330"/>
        </w:trPr>
        <w:tc>
          <w:tcPr>
            <w:tcW w:w="992" w:type="dxa"/>
          </w:tcPr>
          <w:p w:rsidR="003F5F84" w:rsidRDefault="003F5F84" w:rsidP="003F5F84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5953" w:type="dxa"/>
          </w:tcPr>
          <w:p w:rsidR="003F5F84" w:rsidRDefault="003F5F84" w:rsidP="003F5F8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Заболевания прямой кишки. </w:t>
            </w:r>
            <w:r w:rsidRPr="00EC067F">
              <w:t>Методы в</w:t>
            </w:r>
            <w:r w:rsidRPr="00EC067F">
              <w:rPr>
                <w:lang w:val="kk-KZ"/>
              </w:rPr>
              <w:t>изуальной и эндоскопической диагностики</w:t>
            </w:r>
            <w:r>
              <w:rPr>
                <w:lang w:val="kk-KZ"/>
              </w:rPr>
              <w:t>,</w:t>
            </w:r>
            <w:r w:rsidRPr="00EC067F">
              <w:rPr>
                <w:lang w:val="kk-KZ"/>
              </w:rPr>
              <w:t xml:space="preserve"> противопоказание и показание к применению. Интерпритация полученных результатов и сопостовление с клиническими проявлениями.  </w:t>
            </w:r>
          </w:p>
        </w:tc>
        <w:tc>
          <w:tcPr>
            <w:tcW w:w="1559" w:type="dxa"/>
          </w:tcPr>
          <w:p w:rsidR="003F5F84" w:rsidRDefault="003F5F84" w:rsidP="003F5F84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3F5F84" w:rsidRDefault="003F5F84" w:rsidP="003F5F84">
            <w:pPr>
              <w:jc w:val="center"/>
            </w:pPr>
          </w:p>
        </w:tc>
      </w:tr>
      <w:tr w:rsidR="003F5F84" w:rsidTr="003F5F84">
        <w:trPr>
          <w:trHeight w:val="330"/>
        </w:trPr>
        <w:tc>
          <w:tcPr>
            <w:tcW w:w="992" w:type="dxa"/>
          </w:tcPr>
          <w:p w:rsidR="003F5F84" w:rsidRDefault="003F5F84" w:rsidP="003F5F84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5953" w:type="dxa"/>
          </w:tcPr>
          <w:p w:rsidR="003F5F84" w:rsidRDefault="003F5F84" w:rsidP="003F5F84">
            <w:pPr>
              <w:jc w:val="both"/>
              <w:rPr>
                <w:color w:val="000000"/>
              </w:rPr>
            </w:pPr>
            <w:r>
              <w:t xml:space="preserve">Острый панкреатит. </w:t>
            </w:r>
            <w:r w:rsidRPr="00EC067F">
              <w:t>Методы в</w:t>
            </w:r>
            <w:r w:rsidRPr="00EC067F">
              <w:rPr>
                <w:lang w:val="kk-KZ"/>
              </w:rPr>
              <w:t xml:space="preserve">изуальной и эндоскопической диагностики при </w:t>
            </w:r>
            <w:r>
              <w:rPr>
                <w:lang w:val="kk-KZ"/>
              </w:rPr>
              <w:t>остром панкреатите,</w:t>
            </w:r>
            <w:r w:rsidRPr="00EC067F">
              <w:rPr>
                <w:lang w:val="kk-KZ"/>
              </w:rPr>
              <w:t xml:space="preserve"> противопоказание и показание к применению. Интерпритация полученных результатов и сопостовление с клиническими проявлениями.  </w:t>
            </w:r>
          </w:p>
        </w:tc>
        <w:tc>
          <w:tcPr>
            <w:tcW w:w="1559" w:type="dxa"/>
          </w:tcPr>
          <w:p w:rsidR="003F5F84" w:rsidRDefault="003F5F84" w:rsidP="003F5F84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3F5F84" w:rsidRDefault="003F5F84" w:rsidP="003F5F84">
            <w:pPr>
              <w:jc w:val="center"/>
            </w:pPr>
          </w:p>
        </w:tc>
      </w:tr>
      <w:tr w:rsidR="003F5F84" w:rsidTr="003F5F84">
        <w:trPr>
          <w:trHeight w:val="330"/>
        </w:trPr>
        <w:tc>
          <w:tcPr>
            <w:tcW w:w="992" w:type="dxa"/>
          </w:tcPr>
          <w:p w:rsidR="003F5F84" w:rsidRDefault="003F5F84" w:rsidP="003F5F84">
            <w:pPr>
              <w:ind w:left="927"/>
              <w:jc w:val="center"/>
            </w:pPr>
          </w:p>
        </w:tc>
        <w:tc>
          <w:tcPr>
            <w:tcW w:w="5953" w:type="dxa"/>
          </w:tcPr>
          <w:p w:rsidR="003F5F84" w:rsidRPr="00E54C7D" w:rsidRDefault="003F5F84" w:rsidP="003F5F84">
            <w:pPr>
              <w:jc w:val="both"/>
              <w:rPr>
                <w:b/>
              </w:rPr>
            </w:pPr>
            <w:r w:rsidRPr="00E54C7D">
              <w:rPr>
                <w:b/>
              </w:rPr>
              <w:t>Рубежный контроль   07.03.2021-08.03.2021</w:t>
            </w:r>
          </w:p>
        </w:tc>
        <w:tc>
          <w:tcPr>
            <w:tcW w:w="1559" w:type="dxa"/>
          </w:tcPr>
          <w:p w:rsidR="003F5F84" w:rsidRDefault="003F5F84" w:rsidP="003F5F84">
            <w:pPr>
              <w:jc w:val="center"/>
            </w:pPr>
          </w:p>
        </w:tc>
        <w:tc>
          <w:tcPr>
            <w:tcW w:w="1276" w:type="dxa"/>
          </w:tcPr>
          <w:p w:rsidR="003F5F84" w:rsidRPr="003F5F84" w:rsidRDefault="003F5F84" w:rsidP="003F5F84">
            <w:pPr>
              <w:jc w:val="center"/>
              <w:rPr>
                <w:b/>
              </w:rPr>
            </w:pPr>
            <w:r w:rsidRPr="003F5F84">
              <w:rPr>
                <w:b/>
              </w:rPr>
              <w:t>100</w:t>
            </w:r>
          </w:p>
        </w:tc>
      </w:tr>
      <w:tr w:rsidR="003F5F84" w:rsidTr="003F5F84">
        <w:trPr>
          <w:trHeight w:val="330"/>
        </w:trPr>
        <w:tc>
          <w:tcPr>
            <w:tcW w:w="992" w:type="dxa"/>
          </w:tcPr>
          <w:p w:rsidR="003F5F84" w:rsidRDefault="003F5F84" w:rsidP="003F5F84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5953" w:type="dxa"/>
          </w:tcPr>
          <w:p w:rsidR="003F5F84" w:rsidRDefault="003F5F84" w:rsidP="003F5F8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ЖКБ. Острый холецистит. </w:t>
            </w:r>
            <w:r w:rsidRPr="00EC067F">
              <w:t>Методы в</w:t>
            </w:r>
            <w:r w:rsidRPr="00EC067F">
              <w:rPr>
                <w:lang w:val="kk-KZ"/>
              </w:rPr>
              <w:t xml:space="preserve">изуальной и эндоскопической диагностики при </w:t>
            </w:r>
            <w:r>
              <w:rPr>
                <w:lang w:val="kk-KZ"/>
              </w:rPr>
              <w:t>желчекаменной болезни, остром холецистите,</w:t>
            </w:r>
            <w:r w:rsidRPr="00EC067F">
              <w:rPr>
                <w:lang w:val="kk-KZ"/>
              </w:rPr>
              <w:t xml:space="preserve"> противопоказание и показание к применению. Интерпритация полученных результатов и сопостовление с клиническими проявлениями.  </w:t>
            </w:r>
          </w:p>
        </w:tc>
        <w:tc>
          <w:tcPr>
            <w:tcW w:w="1559" w:type="dxa"/>
          </w:tcPr>
          <w:p w:rsidR="003F5F84" w:rsidRDefault="003F5F84" w:rsidP="003F5F84">
            <w:pPr>
              <w:jc w:val="center"/>
            </w:pPr>
            <w:r>
              <w:t>18</w:t>
            </w:r>
          </w:p>
        </w:tc>
        <w:tc>
          <w:tcPr>
            <w:tcW w:w="1276" w:type="dxa"/>
          </w:tcPr>
          <w:p w:rsidR="003F5F84" w:rsidRDefault="003F5F84" w:rsidP="003F5F84">
            <w:pPr>
              <w:jc w:val="center"/>
            </w:pPr>
          </w:p>
        </w:tc>
      </w:tr>
      <w:tr w:rsidR="003F5F84" w:rsidTr="003F5F84">
        <w:trPr>
          <w:trHeight w:val="330"/>
        </w:trPr>
        <w:tc>
          <w:tcPr>
            <w:tcW w:w="992" w:type="dxa"/>
          </w:tcPr>
          <w:p w:rsidR="003F5F84" w:rsidRDefault="003F5F84" w:rsidP="003F5F84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5953" w:type="dxa"/>
          </w:tcPr>
          <w:p w:rsidR="003F5F84" w:rsidRDefault="003F5F84" w:rsidP="003F5F84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Холедохолитиаз</w:t>
            </w:r>
            <w:proofErr w:type="spellEnd"/>
            <w:r>
              <w:rPr>
                <w:color w:val="000000"/>
              </w:rPr>
              <w:t xml:space="preserve">. Механическая желтуха. </w:t>
            </w:r>
            <w:r w:rsidRPr="00EC067F">
              <w:t>Методы в</w:t>
            </w:r>
            <w:r w:rsidRPr="00EC067F">
              <w:rPr>
                <w:lang w:val="kk-KZ"/>
              </w:rPr>
              <w:t xml:space="preserve">изуальной и эндоскопической диагностики при </w:t>
            </w:r>
            <w:r>
              <w:rPr>
                <w:lang w:val="kk-KZ"/>
              </w:rPr>
              <w:t xml:space="preserve">холедохолитиазе, механической желтухе, </w:t>
            </w:r>
            <w:r w:rsidRPr="00EC067F">
              <w:rPr>
                <w:lang w:val="kk-KZ"/>
              </w:rPr>
              <w:t>показание</w:t>
            </w:r>
            <w:r>
              <w:rPr>
                <w:lang w:val="kk-KZ"/>
              </w:rPr>
              <w:t xml:space="preserve"> к ЭРХПГ с ЭПСТ</w:t>
            </w:r>
            <w:r w:rsidRPr="00EC067F">
              <w:rPr>
                <w:lang w:val="kk-KZ"/>
              </w:rPr>
              <w:t xml:space="preserve">. Интерпритация полученных результатов и сопостовление с клиническими проявлениями.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:rsidR="003F5F84" w:rsidRDefault="003F5F84" w:rsidP="003F5F84">
            <w:pPr>
              <w:jc w:val="center"/>
            </w:pPr>
            <w:r>
              <w:t>18</w:t>
            </w:r>
          </w:p>
        </w:tc>
        <w:tc>
          <w:tcPr>
            <w:tcW w:w="1276" w:type="dxa"/>
          </w:tcPr>
          <w:p w:rsidR="003F5F84" w:rsidRDefault="003F5F84" w:rsidP="003F5F84">
            <w:pPr>
              <w:jc w:val="center"/>
            </w:pPr>
          </w:p>
        </w:tc>
      </w:tr>
      <w:tr w:rsidR="003F5F84" w:rsidTr="003F5F84">
        <w:trPr>
          <w:trHeight w:val="330"/>
        </w:trPr>
        <w:tc>
          <w:tcPr>
            <w:tcW w:w="992" w:type="dxa"/>
          </w:tcPr>
          <w:p w:rsidR="003F5F84" w:rsidRDefault="003F5F84" w:rsidP="003F5F84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5953" w:type="dxa"/>
          </w:tcPr>
          <w:p w:rsidR="003F5F84" w:rsidRDefault="003F5F84" w:rsidP="003F5F84">
            <w:pPr>
              <w:jc w:val="both"/>
              <w:rPr>
                <w:b/>
                <w:color w:val="000000"/>
                <w:highlight w:val="green"/>
              </w:rPr>
            </w:pPr>
            <w:r>
              <w:rPr>
                <w:color w:val="000000"/>
              </w:rPr>
              <w:t xml:space="preserve">Острая кишечная непроходимость. </w:t>
            </w:r>
            <w:r w:rsidRPr="00EC067F">
              <w:t>Методы в</w:t>
            </w:r>
            <w:r w:rsidRPr="00EC067F">
              <w:rPr>
                <w:lang w:val="kk-KZ"/>
              </w:rPr>
              <w:t xml:space="preserve">изуальной и эндоскопической диагностики при </w:t>
            </w:r>
            <w:r>
              <w:rPr>
                <w:lang w:val="kk-KZ"/>
              </w:rPr>
              <w:t>острой кишечной непроходимости,</w:t>
            </w:r>
            <w:r w:rsidRPr="00EC067F">
              <w:rPr>
                <w:lang w:val="kk-KZ"/>
              </w:rPr>
              <w:t xml:space="preserve"> противопоказание и показание к применению. Интерпритация полученных результатов и сопостовление с клиническими проявлениями.  </w:t>
            </w:r>
          </w:p>
        </w:tc>
        <w:tc>
          <w:tcPr>
            <w:tcW w:w="1559" w:type="dxa"/>
          </w:tcPr>
          <w:p w:rsidR="003F5F84" w:rsidRDefault="003F5F84" w:rsidP="003F5F84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3F5F84" w:rsidRDefault="003F5F84" w:rsidP="003F5F84">
            <w:pPr>
              <w:jc w:val="center"/>
            </w:pPr>
          </w:p>
        </w:tc>
      </w:tr>
      <w:tr w:rsidR="003F5F84" w:rsidTr="003F5F84">
        <w:trPr>
          <w:trHeight w:val="330"/>
        </w:trPr>
        <w:tc>
          <w:tcPr>
            <w:tcW w:w="992" w:type="dxa"/>
          </w:tcPr>
          <w:p w:rsidR="003F5F84" w:rsidRDefault="003F5F84" w:rsidP="003F5F84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5953" w:type="dxa"/>
          </w:tcPr>
          <w:p w:rsidR="003F5F84" w:rsidRDefault="003F5F84" w:rsidP="003F5F8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Облитерирующие заболевания сосудов нижних конечностей. </w:t>
            </w:r>
            <w:r w:rsidRPr="00EC067F">
              <w:t>Методы в</w:t>
            </w:r>
            <w:r>
              <w:rPr>
                <w:lang w:val="kk-KZ"/>
              </w:rPr>
              <w:t xml:space="preserve">изуальной </w:t>
            </w:r>
            <w:r w:rsidRPr="00EC067F">
              <w:rPr>
                <w:lang w:val="kk-KZ"/>
              </w:rPr>
              <w:t>диагностики</w:t>
            </w:r>
            <w:r>
              <w:rPr>
                <w:lang w:val="kk-KZ"/>
              </w:rPr>
              <w:t>,</w:t>
            </w:r>
            <w:r w:rsidRPr="00EC067F">
              <w:rPr>
                <w:lang w:val="kk-KZ"/>
              </w:rPr>
              <w:t xml:space="preserve"> противопоказание и показание к применению. </w:t>
            </w:r>
            <w:r w:rsidRPr="00EC067F">
              <w:rPr>
                <w:lang w:val="kk-KZ"/>
              </w:rPr>
              <w:lastRenderedPageBreak/>
              <w:t xml:space="preserve">Интерпритация полученных результатов и сопостовление с клиническими проявлениями.  </w:t>
            </w:r>
          </w:p>
        </w:tc>
        <w:tc>
          <w:tcPr>
            <w:tcW w:w="1559" w:type="dxa"/>
          </w:tcPr>
          <w:p w:rsidR="003F5F84" w:rsidRDefault="003F5F84" w:rsidP="003F5F84">
            <w:pPr>
              <w:jc w:val="center"/>
            </w:pPr>
            <w:r>
              <w:lastRenderedPageBreak/>
              <w:t>6</w:t>
            </w:r>
          </w:p>
        </w:tc>
        <w:tc>
          <w:tcPr>
            <w:tcW w:w="1276" w:type="dxa"/>
          </w:tcPr>
          <w:p w:rsidR="003F5F84" w:rsidRDefault="003F5F84" w:rsidP="003F5F84">
            <w:pPr>
              <w:jc w:val="center"/>
            </w:pPr>
          </w:p>
        </w:tc>
      </w:tr>
      <w:tr w:rsidR="003F5F84" w:rsidTr="003F5F84">
        <w:trPr>
          <w:trHeight w:val="330"/>
        </w:trPr>
        <w:tc>
          <w:tcPr>
            <w:tcW w:w="992" w:type="dxa"/>
          </w:tcPr>
          <w:p w:rsidR="003F5F84" w:rsidRDefault="003F5F84" w:rsidP="003F5F84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5953" w:type="dxa"/>
          </w:tcPr>
          <w:p w:rsidR="003F5F84" w:rsidRDefault="003F5F84" w:rsidP="003F5F8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ВРВ вен нижних конечностей. </w:t>
            </w:r>
            <w:r w:rsidRPr="00EC067F">
              <w:t>Методы в</w:t>
            </w:r>
            <w:r w:rsidRPr="00EC067F">
              <w:rPr>
                <w:lang w:val="kk-KZ"/>
              </w:rPr>
              <w:t>изуальной диагностики</w:t>
            </w:r>
            <w:r>
              <w:rPr>
                <w:lang w:val="kk-KZ"/>
              </w:rPr>
              <w:t>,</w:t>
            </w:r>
            <w:r w:rsidRPr="00EC067F">
              <w:rPr>
                <w:lang w:val="kk-KZ"/>
              </w:rPr>
              <w:t xml:space="preserve"> противопоказание и показание к применению. Интерпритация полученных результатов и сопостовление с клиническими проявлениями.  </w:t>
            </w:r>
          </w:p>
        </w:tc>
        <w:tc>
          <w:tcPr>
            <w:tcW w:w="1559" w:type="dxa"/>
          </w:tcPr>
          <w:p w:rsidR="003F5F84" w:rsidRDefault="003F5F84" w:rsidP="003F5F84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3F5F84" w:rsidRDefault="003F5F84" w:rsidP="003F5F84">
            <w:pPr>
              <w:jc w:val="center"/>
            </w:pPr>
          </w:p>
        </w:tc>
      </w:tr>
      <w:tr w:rsidR="003F5F84" w:rsidTr="003F5F84">
        <w:trPr>
          <w:trHeight w:val="330"/>
        </w:trPr>
        <w:tc>
          <w:tcPr>
            <w:tcW w:w="992" w:type="dxa"/>
          </w:tcPr>
          <w:p w:rsidR="003F5F84" w:rsidRDefault="003F5F84" w:rsidP="003F5F84">
            <w:pPr>
              <w:ind w:left="927"/>
              <w:jc w:val="center"/>
            </w:pPr>
          </w:p>
        </w:tc>
        <w:tc>
          <w:tcPr>
            <w:tcW w:w="5953" w:type="dxa"/>
          </w:tcPr>
          <w:p w:rsidR="003F5F84" w:rsidRPr="003F5F84" w:rsidRDefault="003F5F84" w:rsidP="003F5F84">
            <w:pPr>
              <w:jc w:val="both"/>
            </w:pPr>
            <w:proofErr w:type="spellStart"/>
            <w:r w:rsidRPr="003F5F84">
              <w:rPr>
                <w:b/>
              </w:rPr>
              <w:t>Midterm</w:t>
            </w:r>
            <w:proofErr w:type="spellEnd"/>
            <w:r w:rsidRPr="003F5F84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3F5F84">
              <w:rPr>
                <w:sz w:val="22"/>
                <w:szCs w:val="22"/>
              </w:rPr>
              <w:t>19.03.2021-20.03.2021</w:t>
            </w:r>
          </w:p>
        </w:tc>
        <w:tc>
          <w:tcPr>
            <w:tcW w:w="1559" w:type="dxa"/>
          </w:tcPr>
          <w:p w:rsidR="003F5F84" w:rsidRDefault="003F5F84" w:rsidP="003F5F84">
            <w:pPr>
              <w:jc w:val="center"/>
            </w:pPr>
          </w:p>
        </w:tc>
        <w:tc>
          <w:tcPr>
            <w:tcW w:w="1276" w:type="dxa"/>
          </w:tcPr>
          <w:p w:rsidR="003F5F84" w:rsidRDefault="003F5F84" w:rsidP="003F5F84">
            <w:pPr>
              <w:jc w:val="center"/>
            </w:pPr>
            <w:r>
              <w:t>100</w:t>
            </w:r>
          </w:p>
        </w:tc>
      </w:tr>
      <w:tr w:rsidR="003F5F84" w:rsidTr="003F5F84">
        <w:trPr>
          <w:trHeight w:val="330"/>
        </w:trPr>
        <w:tc>
          <w:tcPr>
            <w:tcW w:w="992" w:type="dxa"/>
            <w:shd w:val="clear" w:color="auto" w:fill="FFFFFF"/>
          </w:tcPr>
          <w:p w:rsidR="003F5F84" w:rsidRDefault="003F5F84" w:rsidP="003F5F84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5953" w:type="dxa"/>
            <w:shd w:val="clear" w:color="auto" w:fill="FFFFFF"/>
          </w:tcPr>
          <w:p w:rsidR="003F5F84" w:rsidRDefault="003F5F84" w:rsidP="003F5F8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Закрытая и открытая травма грудной клетки. Повреждения легкого, трахеи, крупных бронхов. Посттравматический пневмоторакс. Гемоторакс. Закрытая и открытая травма сердца. </w:t>
            </w:r>
            <w:r w:rsidRPr="00EC067F">
              <w:t>Методы в</w:t>
            </w:r>
            <w:r w:rsidRPr="00EC067F">
              <w:rPr>
                <w:lang w:val="kk-KZ"/>
              </w:rPr>
              <w:t>изуальной и эндоскопической диагностики</w:t>
            </w:r>
            <w:r>
              <w:rPr>
                <w:lang w:val="kk-KZ"/>
              </w:rPr>
              <w:t>,</w:t>
            </w:r>
            <w:r w:rsidRPr="00EC067F">
              <w:rPr>
                <w:lang w:val="kk-KZ"/>
              </w:rPr>
              <w:t xml:space="preserve"> противопоказание и показание к применению. Интерпритация полученных результатов и сопостовление с клиническими проявлениями.  </w:t>
            </w:r>
          </w:p>
        </w:tc>
        <w:tc>
          <w:tcPr>
            <w:tcW w:w="1559" w:type="dxa"/>
            <w:shd w:val="clear" w:color="auto" w:fill="FFFFFF"/>
          </w:tcPr>
          <w:p w:rsidR="003F5F84" w:rsidRDefault="003F5F84" w:rsidP="003F5F84">
            <w:pPr>
              <w:jc w:val="center"/>
            </w:pPr>
            <w:r>
              <w:t>10</w:t>
            </w:r>
          </w:p>
        </w:tc>
        <w:tc>
          <w:tcPr>
            <w:tcW w:w="1276" w:type="dxa"/>
            <w:shd w:val="clear" w:color="auto" w:fill="FFFFFF"/>
          </w:tcPr>
          <w:p w:rsidR="003F5F84" w:rsidRDefault="003F5F84" w:rsidP="003F5F84">
            <w:pPr>
              <w:jc w:val="center"/>
            </w:pPr>
          </w:p>
        </w:tc>
      </w:tr>
      <w:tr w:rsidR="003F5F84" w:rsidTr="003F5F84">
        <w:trPr>
          <w:trHeight w:val="330"/>
        </w:trPr>
        <w:tc>
          <w:tcPr>
            <w:tcW w:w="992" w:type="dxa"/>
            <w:shd w:val="clear" w:color="auto" w:fill="FFFFFF"/>
          </w:tcPr>
          <w:p w:rsidR="003F5F84" w:rsidRDefault="003F5F84" w:rsidP="003F5F84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5953" w:type="dxa"/>
            <w:shd w:val="clear" w:color="auto" w:fill="FFFFFF"/>
          </w:tcPr>
          <w:p w:rsidR="003F5F84" w:rsidRDefault="003F5F84" w:rsidP="003F5F8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Нагноительные заболевания легких и плевры. </w:t>
            </w:r>
            <w:r w:rsidRPr="00EC067F">
              <w:t>Методы в</w:t>
            </w:r>
            <w:r w:rsidRPr="00EC067F">
              <w:rPr>
                <w:lang w:val="kk-KZ"/>
              </w:rPr>
              <w:t>изуальной и эндоскопической диагностики</w:t>
            </w:r>
            <w:r>
              <w:rPr>
                <w:lang w:val="kk-KZ"/>
              </w:rPr>
              <w:t>,</w:t>
            </w:r>
            <w:r w:rsidRPr="00EC067F">
              <w:rPr>
                <w:lang w:val="kk-KZ"/>
              </w:rPr>
              <w:t xml:space="preserve"> противопоказание и показание к применению. Интерпритация полученных результатов и сопостовление с клиническими проявлениями.  </w:t>
            </w:r>
          </w:p>
        </w:tc>
        <w:tc>
          <w:tcPr>
            <w:tcW w:w="1559" w:type="dxa"/>
            <w:shd w:val="clear" w:color="auto" w:fill="FFFFFF"/>
          </w:tcPr>
          <w:p w:rsidR="003F5F84" w:rsidRDefault="003F5F84" w:rsidP="003F5F84">
            <w:pPr>
              <w:jc w:val="center"/>
            </w:pPr>
            <w:r>
              <w:t>6</w:t>
            </w:r>
          </w:p>
        </w:tc>
        <w:tc>
          <w:tcPr>
            <w:tcW w:w="1276" w:type="dxa"/>
            <w:shd w:val="clear" w:color="auto" w:fill="FFFFFF"/>
          </w:tcPr>
          <w:p w:rsidR="003F5F84" w:rsidRDefault="003F5F84" w:rsidP="003F5F84">
            <w:pPr>
              <w:jc w:val="center"/>
            </w:pPr>
          </w:p>
        </w:tc>
      </w:tr>
      <w:tr w:rsidR="003F5F84" w:rsidTr="003F5F84">
        <w:trPr>
          <w:trHeight w:val="330"/>
        </w:trPr>
        <w:tc>
          <w:tcPr>
            <w:tcW w:w="992" w:type="dxa"/>
            <w:shd w:val="clear" w:color="auto" w:fill="FFFFFF"/>
          </w:tcPr>
          <w:p w:rsidR="003F5F84" w:rsidRDefault="003F5F84" w:rsidP="003F5F84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5953" w:type="dxa"/>
            <w:shd w:val="clear" w:color="auto" w:fill="FFFFFF"/>
          </w:tcPr>
          <w:p w:rsidR="003F5F84" w:rsidRDefault="003F5F84" w:rsidP="003F5F8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Абдоминальная травма. </w:t>
            </w:r>
            <w:r w:rsidRPr="00EC067F">
              <w:t>Методы в</w:t>
            </w:r>
            <w:r w:rsidRPr="00EC067F">
              <w:rPr>
                <w:lang w:val="kk-KZ"/>
              </w:rPr>
              <w:t>изуальной и эндоскопической диагностики</w:t>
            </w:r>
            <w:r>
              <w:rPr>
                <w:lang w:val="kk-KZ"/>
              </w:rPr>
              <w:t>,</w:t>
            </w:r>
            <w:r w:rsidRPr="00EC067F">
              <w:rPr>
                <w:lang w:val="kk-KZ"/>
              </w:rPr>
              <w:t xml:space="preserve"> противопоказание и показание к применению. Интерпритация полученных результатов и сопостовление с клиническими проявлениями.  </w:t>
            </w:r>
          </w:p>
        </w:tc>
        <w:tc>
          <w:tcPr>
            <w:tcW w:w="1559" w:type="dxa"/>
            <w:shd w:val="clear" w:color="auto" w:fill="FFFFFF"/>
          </w:tcPr>
          <w:p w:rsidR="003F5F84" w:rsidRDefault="003F5F84" w:rsidP="003F5F84">
            <w:pPr>
              <w:jc w:val="center"/>
            </w:pPr>
            <w:r>
              <w:t>6</w:t>
            </w:r>
          </w:p>
        </w:tc>
        <w:tc>
          <w:tcPr>
            <w:tcW w:w="1276" w:type="dxa"/>
            <w:shd w:val="clear" w:color="auto" w:fill="FFFFFF"/>
          </w:tcPr>
          <w:p w:rsidR="003F5F84" w:rsidRDefault="003F5F84" w:rsidP="003F5F84">
            <w:pPr>
              <w:jc w:val="center"/>
            </w:pPr>
          </w:p>
        </w:tc>
      </w:tr>
      <w:tr w:rsidR="003F5F84" w:rsidTr="003F5F84">
        <w:trPr>
          <w:trHeight w:val="330"/>
        </w:trPr>
        <w:tc>
          <w:tcPr>
            <w:tcW w:w="992" w:type="dxa"/>
            <w:shd w:val="clear" w:color="auto" w:fill="FFFFFF"/>
          </w:tcPr>
          <w:p w:rsidR="003F5F84" w:rsidRDefault="003F5F84" w:rsidP="003F5F84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5953" w:type="dxa"/>
            <w:shd w:val="clear" w:color="auto" w:fill="FFFFFF"/>
          </w:tcPr>
          <w:p w:rsidR="003F5F84" w:rsidRDefault="003F5F84" w:rsidP="003F5F8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Перитонит. </w:t>
            </w:r>
            <w:r w:rsidRPr="00EC067F">
              <w:t>Методы в</w:t>
            </w:r>
            <w:r w:rsidRPr="00EC067F">
              <w:rPr>
                <w:lang w:val="kk-KZ"/>
              </w:rPr>
              <w:t>изуальной и эндоскопической диагностики</w:t>
            </w:r>
            <w:r>
              <w:rPr>
                <w:lang w:val="kk-KZ"/>
              </w:rPr>
              <w:t>,</w:t>
            </w:r>
            <w:r w:rsidRPr="00EC067F">
              <w:rPr>
                <w:lang w:val="kk-KZ"/>
              </w:rPr>
              <w:t xml:space="preserve"> противопоказание и показание к применению. Интерпритация полученных результатов и сопостовление с клиническими проявлениями.  </w:t>
            </w:r>
          </w:p>
        </w:tc>
        <w:tc>
          <w:tcPr>
            <w:tcW w:w="1559" w:type="dxa"/>
            <w:shd w:val="clear" w:color="auto" w:fill="FFFFFF"/>
          </w:tcPr>
          <w:p w:rsidR="003F5F84" w:rsidRDefault="003F5F84" w:rsidP="003F5F84">
            <w:pPr>
              <w:jc w:val="center"/>
            </w:pPr>
            <w:r>
              <w:t>6</w:t>
            </w:r>
          </w:p>
        </w:tc>
        <w:tc>
          <w:tcPr>
            <w:tcW w:w="1276" w:type="dxa"/>
            <w:shd w:val="clear" w:color="auto" w:fill="FFFFFF"/>
          </w:tcPr>
          <w:p w:rsidR="003F5F84" w:rsidRDefault="003F5F84" w:rsidP="003F5F84">
            <w:pPr>
              <w:jc w:val="center"/>
            </w:pPr>
          </w:p>
        </w:tc>
      </w:tr>
      <w:tr w:rsidR="003F5F84" w:rsidTr="003F5F84">
        <w:trPr>
          <w:trHeight w:val="330"/>
        </w:trPr>
        <w:tc>
          <w:tcPr>
            <w:tcW w:w="992" w:type="dxa"/>
          </w:tcPr>
          <w:p w:rsidR="003F5F84" w:rsidRDefault="003F5F84" w:rsidP="003F5F84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5953" w:type="dxa"/>
          </w:tcPr>
          <w:p w:rsidR="003F5F84" w:rsidRDefault="003F5F84" w:rsidP="003F5F8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Осложнения язвенной болезни желудка и ДПК (кровотечение, перфорация, стеноз). </w:t>
            </w:r>
            <w:r w:rsidRPr="00EC067F">
              <w:t>Методы в</w:t>
            </w:r>
            <w:r w:rsidRPr="00EC067F">
              <w:rPr>
                <w:lang w:val="kk-KZ"/>
              </w:rPr>
              <w:t>изуальной и эндоскопической диагностики</w:t>
            </w:r>
            <w:r>
              <w:rPr>
                <w:lang w:val="kk-KZ"/>
              </w:rPr>
              <w:t>,</w:t>
            </w:r>
            <w:r w:rsidRPr="00EC067F">
              <w:rPr>
                <w:lang w:val="kk-KZ"/>
              </w:rPr>
              <w:t xml:space="preserve"> противопоказание и показание к применению. Интерпритация полученных результатов и сопостовление с клиническими проявлениями.  </w:t>
            </w:r>
          </w:p>
        </w:tc>
        <w:tc>
          <w:tcPr>
            <w:tcW w:w="1559" w:type="dxa"/>
          </w:tcPr>
          <w:p w:rsidR="003F5F84" w:rsidRDefault="003F5F84" w:rsidP="003F5F84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3F5F84" w:rsidRDefault="003F5F84" w:rsidP="003F5F84">
            <w:pPr>
              <w:jc w:val="center"/>
            </w:pPr>
          </w:p>
        </w:tc>
      </w:tr>
      <w:tr w:rsidR="003F5F84" w:rsidTr="003F5F84">
        <w:trPr>
          <w:trHeight w:val="330"/>
        </w:trPr>
        <w:tc>
          <w:tcPr>
            <w:tcW w:w="992" w:type="dxa"/>
          </w:tcPr>
          <w:p w:rsidR="003F5F84" w:rsidRDefault="003F5F84" w:rsidP="003F5F84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5953" w:type="dxa"/>
          </w:tcPr>
          <w:p w:rsidR="003F5F84" w:rsidRDefault="003F5F84" w:rsidP="003F5F8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Осложнения язвенной болезни желудка и ДПК (</w:t>
            </w:r>
            <w:proofErr w:type="spellStart"/>
            <w:r>
              <w:rPr>
                <w:color w:val="000000"/>
              </w:rPr>
              <w:t>пенетрация</w:t>
            </w:r>
            <w:proofErr w:type="spellEnd"/>
            <w:r>
              <w:rPr>
                <w:color w:val="000000"/>
              </w:rPr>
              <w:t xml:space="preserve">, малигнизация). </w:t>
            </w:r>
            <w:r w:rsidRPr="00EC067F">
              <w:t>Методы в</w:t>
            </w:r>
            <w:r w:rsidRPr="00EC067F">
              <w:rPr>
                <w:lang w:val="kk-KZ"/>
              </w:rPr>
              <w:t>изуальной и эндоскопической диагностики</w:t>
            </w:r>
            <w:r>
              <w:rPr>
                <w:lang w:val="kk-KZ"/>
              </w:rPr>
              <w:t>,</w:t>
            </w:r>
            <w:r w:rsidRPr="00EC067F">
              <w:rPr>
                <w:lang w:val="kk-KZ"/>
              </w:rPr>
              <w:t xml:space="preserve"> противопоказание и показание к применению. Интерпритация полученных результатов и сопостовление с клиническими проявлениями.  </w:t>
            </w:r>
          </w:p>
        </w:tc>
        <w:tc>
          <w:tcPr>
            <w:tcW w:w="1559" w:type="dxa"/>
          </w:tcPr>
          <w:p w:rsidR="003F5F84" w:rsidRDefault="003F5F84" w:rsidP="003F5F84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3F5F84" w:rsidRDefault="003F5F84" w:rsidP="003F5F84">
            <w:pPr>
              <w:jc w:val="center"/>
            </w:pPr>
          </w:p>
        </w:tc>
      </w:tr>
      <w:tr w:rsidR="003F5F84" w:rsidTr="003F5F84">
        <w:trPr>
          <w:trHeight w:val="330"/>
        </w:trPr>
        <w:tc>
          <w:tcPr>
            <w:tcW w:w="992" w:type="dxa"/>
            <w:shd w:val="clear" w:color="auto" w:fill="A6A6A6"/>
          </w:tcPr>
          <w:p w:rsidR="003F5F84" w:rsidRPr="003F5F84" w:rsidRDefault="003F5F84" w:rsidP="003F5F84">
            <w:pPr>
              <w:ind w:left="927"/>
              <w:jc w:val="center"/>
            </w:pPr>
          </w:p>
        </w:tc>
        <w:tc>
          <w:tcPr>
            <w:tcW w:w="5953" w:type="dxa"/>
            <w:shd w:val="clear" w:color="auto" w:fill="A6A6A6"/>
          </w:tcPr>
          <w:p w:rsidR="003F5F84" w:rsidRPr="003F5F84" w:rsidRDefault="003F5F84" w:rsidP="003F5F84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F5F8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Рубежный контроль 2 </w:t>
            </w: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3F5F84"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31.03.2021-01.04.2021</w:t>
            </w:r>
          </w:p>
        </w:tc>
        <w:tc>
          <w:tcPr>
            <w:tcW w:w="1559" w:type="dxa"/>
            <w:shd w:val="clear" w:color="auto" w:fill="A6A6A6"/>
          </w:tcPr>
          <w:p w:rsidR="003F5F84" w:rsidRPr="003F5F84" w:rsidRDefault="003F5F84" w:rsidP="003F5F84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  <w:shd w:val="clear" w:color="auto" w:fill="A6A6A6"/>
          </w:tcPr>
          <w:p w:rsidR="003F5F84" w:rsidRPr="003F5F84" w:rsidRDefault="003F5F84" w:rsidP="003F5F84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F5F8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</w:tr>
      <w:tr w:rsidR="003F5F84" w:rsidTr="003F5F84">
        <w:trPr>
          <w:trHeight w:val="330"/>
        </w:trPr>
        <w:tc>
          <w:tcPr>
            <w:tcW w:w="992" w:type="dxa"/>
          </w:tcPr>
          <w:p w:rsidR="003F5F84" w:rsidRPr="003F5F84" w:rsidRDefault="003F5F84" w:rsidP="003F5F84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5953" w:type="dxa"/>
          </w:tcPr>
          <w:p w:rsidR="003F5F84" w:rsidRPr="003F5F84" w:rsidRDefault="003F5F84" w:rsidP="003F5F84">
            <w:r w:rsidRPr="003F5F84">
              <w:t xml:space="preserve">Экзамен </w:t>
            </w:r>
            <w:r w:rsidRPr="003F5F84">
              <w:rPr>
                <w:sz w:val="22"/>
                <w:szCs w:val="22"/>
              </w:rPr>
              <w:t>02.04.2021-03.04.2021</w:t>
            </w:r>
          </w:p>
        </w:tc>
        <w:tc>
          <w:tcPr>
            <w:tcW w:w="1559" w:type="dxa"/>
          </w:tcPr>
          <w:p w:rsidR="003F5F84" w:rsidRDefault="003F5F84" w:rsidP="003F5F84">
            <w:pPr>
              <w:jc w:val="center"/>
            </w:pPr>
          </w:p>
        </w:tc>
        <w:tc>
          <w:tcPr>
            <w:tcW w:w="1276" w:type="dxa"/>
          </w:tcPr>
          <w:p w:rsidR="003F5F84" w:rsidRDefault="003F5F84" w:rsidP="003F5F84">
            <w:pPr>
              <w:jc w:val="center"/>
            </w:pPr>
          </w:p>
        </w:tc>
      </w:tr>
      <w:tr w:rsidR="003F5F84" w:rsidTr="003F5F84">
        <w:trPr>
          <w:trHeight w:val="330"/>
        </w:trPr>
        <w:tc>
          <w:tcPr>
            <w:tcW w:w="992" w:type="dxa"/>
          </w:tcPr>
          <w:p w:rsidR="003F5F84" w:rsidRDefault="003F5F84" w:rsidP="003F5F84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5953" w:type="dxa"/>
          </w:tcPr>
          <w:p w:rsidR="003F5F84" w:rsidRDefault="003F5F84" w:rsidP="003F5F84">
            <w:r>
              <w:t>1 этап – тестирование</w:t>
            </w:r>
          </w:p>
        </w:tc>
        <w:tc>
          <w:tcPr>
            <w:tcW w:w="1559" w:type="dxa"/>
          </w:tcPr>
          <w:p w:rsidR="003F5F84" w:rsidRDefault="003F5F84" w:rsidP="003F5F84">
            <w:pPr>
              <w:jc w:val="center"/>
            </w:pPr>
          </w:p>
        </w:tc>
        <w:tc>
          <w:tcPr>
            <w:tcW w:w="1276" w:type="dxa"/>
          </w:tcPr>
          <w:p w:rsidR="003F5F84" w:rsidRDefault="003F5F84" w:rsidP="003F5F84">
            <w:pPr>
              <w:jc w:val="center"/>
            </w:pPr>
          </w:p>
        </w:tc>
      </w:tr>
      <w:tr w:rsidR="003F5F84" w:rsidTr="003F5F84">
        <w:trPr>
          <w:trHeight w:val="330"/>
        </w:trPr>
        <w:tc>
          <w:tcPr>
            <w:tcW w:w="992" w:type="dxa"/>
          </w:tcPr>
          <w:p w:rsidR="003F5F84" w:rsidRDefault="003F5F84" w:rsidP="003F5F84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5953" w:type="dxa"/>
          </w:tcPr>
          <w:p w:rsidR="003F5F84" w:rsidRDefault="003F5F84" w:rsidP="003F5F84">
            <w:r>
              <w:t>2 этап – прием практических навыков в СЦ</w:t>
            </w:r>
          </w:p>
        </w:tc>
        <w:tc>
          <w:tcPr>
            <w:tcW w:w="1559" w:type="dxa"/>
          </w:tcPr>
          <w:p w:rsidR="003F5F84" w:rsidRDefault="003F5F84" w:rsidP="003F5F84">
            <w:pPr>
              <w:jc w:val="center"/>
            </w:pPr>
          </w:p>
        </w:tc>
        <w:tc>
          <w:tcPr>
            <w:tcW w:w="1276" w:type="dxa"/>
          </w:tcPr>
          <w:p w:rsidR="003F5F84" w:rsidRDefault="003F5F84" w:rsidP="003F5F84">
            <w:pPr>
              <w:jc w:val="center"/>
            </w:pPr>
          </w:p>
        </w:tc>
      </w:tr>
      <w:tr w:rsidR="003F5F84" w:rsidTr="003F5F84">
        <w:trPr>
          <w:trHeight w:val="330"/>
        </w:trPr>
        <w:tc>
          <w:tcPr>
            <w:tcW w:w="992" w:type="dxa"/>
          </w:tcPr>
          <w:p w:rsidR="003F5F84" w:rsidRDefault="003F5F84" w:rsidP="003F5F84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5953" w:type="dxa"/>
          </w:tcPr>
          <w:p w:rsidR="003F5F84" w:rsidRDefault="003F5F84" w:rsidP="003F5F8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</w:t>
            </w:r>
          </w:p>
        </w:tc>
        <w:tc>
          <w:tcPr>
            <w:tcW w:w="1559" w:type="dxa"/>
          </w:tcPr>
          <w:p w:rsidR="003F5F84" w:rsidRDefault="003F5F84" w:rsidP="003F5F84">
            <w:pPr>
              <w:jc w:val="center"/>
              <w:rPr>
                <w:b/>
              </w:rPr>
            </w:pPr>
            <w:r>
              <w:rPr>
                <w:b/>
              </w:rPr>
              <w:t>160</w:t>
            </w:r>
          </w:p>
        </w:tc>
        <w:tc>
          <w:tcPr>
            <w:tcW w:w="1276" w:type="dxa"/>
          </w:tcPr>
          <w:p w:rsidR="003F5F84" w:rsidRDefault="003F5F84" w:rsidP="003F5F84">
            <w:pPr>
              <w:jc w:val="center"/>
              <w:rPr>
                <w:b/>
              </w:rPr>
            </w:pPr>
          </w:p>
        </w:tc>
      </w:tr>
    </w:tbl>
    <w:p w:rsidR="00C37279" w:rsidRDefault="00C37279" w:rsidP="005054CE"/>
    <w:p w:rsidR="009928C6" w:rsidRPr="005054CE" w:rsidRDefault="006F7036" w:rsidP="005054CE">
      <w:pPr>
        <w:jc w:val="center"/>
        <w:rPr>
          <w:b/>
          <w:color w:val="FFFFFF" w:themeColor="background1"/>
          <w:lang w:val="kk-KZ"/>
        </w:rPr>
        <w:sectPr w:rsidR="009928C6" w:rsidRPr="005054CE" w:rsidSect="001A2D38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5054CE">
        <w:rPr>
          <w:b/>
          <w:color w:val="FFFFFF" w:themeColor="background1"/>
          <w:lang w:val="kk-KZ"/>
        </w:rPr>
        <w:t>авлю</w:t>
      </w:r>
    </w:p>
    <w:p w:rsidR="009E366A" w:rsidRPr="005054CE" w:rsidRDefault="009E366A" w:rsidP="005054CE">
      <w:pPr>
        <w:jc w:val="center"/>
        <w:rPr>
          <w:b/>
          <w:lang w:val="kk-KZ"/>
        </w:rPr>
      </w:pPr>
    </w:p>
    <w:p w:rsidR="000815BB" w:rsidRDefault="000815BB" w:rsidP="000815BB">
      <w:pPr>
        <w:jc w:val="center"/>
        <w:rPr>
          <w:b/>
          <w:lang w:val="kk-KZ"/>
        </w:rPr>
      </w:pPr>
      <w:r w:rsidRPr="00AE47D3">
        <w:rPr>
          <w:b/>
          <w:lang w:val="kk-KZ"/>
        </w:rPr>
        <w:t>ТЕМАТИЧЕСКИЙ ПЛАН И СОДЕРЖАНИЕ ПРАКТИЧЕСКИХ ЗАНЯТИЙ</w:t>
      </w:r>
    </w:p>
    <w:p w:rsidR="000815BB" w:rsidRDefault="000815BB" w:rsidP="000815BB">
      <w:pPr>
        <w:jc w:val="center"/>
        <w:rPr>
          <w:b/>
          <w:lang w:val="kk-KZ"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709"/>
        <w:gridCol w:w="2693"/>
        <w:gridCol w:w="2268"/>
        <w:gridCol w:w="6521"/>
      </w:tblGrid>
      <w:tr w:rsidR="000815BB" w:rsidRPr="007435EB" w:rsidTr="00BB35B6">
        <w:trPr>
          <w:tblHeader/>
        </w:trPr>
        <w:tc>
          <w:tcPr>
            <w:tcW w:w="675" w:type="dxa"/>
            <w:vAlign w:val="center"/>
          </w:tcPr>
          <w:p w:rsidR="000815BB" w:rsidRPr="007435EB" w:rsidRDefault="000815BB" w:rsidP="001B30B0">
            <w:pPr>
              <w:pStyle w:val="ab"/>
              <w:tabs>
                <w:tab w:val="left" w:pos="142"/>
                <w:tab w:val="left" w:pos="4242"/>
              </w:tabs>
              <w:ind w:right="111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7435EB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52" w:type="dxa"/>
            <w:vAlign w:val="center"/>
          </w:tcPr>
          <w:p w:rsidR="000815BB" w:rsidRPr="007435EB" w:rsidRDefault="000815BB" w:rsidP="001B30B0">
            <w:pPr>
              <w:pStyle w:val="ab"/>
              <w:tabs>
                <w:tab w:val="left" w:pos="142"/>
                <w:tab w:val="left" w:pos="4242"/>
              </w:tabs>
              <w:ind w:right="111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7435EB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709" w:type="dxa"/>
            <w:vAlign w:val="center"/>
          </w:tcPr>
          <w:p w:rsidR="000815BB" w:rsidRPr="007435EB" w:rsidRDefault="000815BB" w:rsidP="001B30B0">
            <w:pPr>
              <w:pStyle w:val="ab"/>
              <w:tabs>
                <w:tab w:val="left" w:pos="142"/>
                <w:tab w:val="left" w:pos="4242"/>
              </w:tabs>
              <w:ind w:right="111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7435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Часы</w:t>
            </w:r>
          </w:p>
        </w:tc>
        <w:tc>
          <w:tcPr>
            <w:tcW w:w="2693" w:type="dxa"/>
          </w:tcPr>
          <w:p w:rsidR="000815BB" w:rsidRPr="007435EB" w:rsidRDefault="000815BB" w:rsidP="001B30B0">
            <w:pPr>
              <w:pStyle w:val="ab"/>
              <w:tabs>
                <w:tab w:val="left" w:pos="142"/>
                <w:tab w:val="left" w:pos="4242"/>
              </w:tabs>
              <w:ind w:right="11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435E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Ресурсы</w:t>
            </w:r>
          </w:p>
        </w:tc>
        <w:tc>
          <w:tcPr>
            <w:tcW w:w="2268" w:type="dxa"/>
          </w:tcPr>
          <w:p w:rsidR="000815BB" w:rsidRPr="007435EB" w:rsidRDefault="000815BB" w:rsidP="001B30B0">
            <w:pPr>
              <w:jc w:val="center"/>
              <w:rPr>
                <w:b/>
                <w:lang w:val="kk-KZ"/>
              </w:rPr>
            </w:pPr>
            <w:r w:rsidRPr="007435EB">
              <w:rPr>
                <w:b/>
                <w:lang w:val="kk-KZ"/>
              </w:rPr>
              <w:t>Методы преподавания</w:t>
            </w:r>
          </w:p>
        </w:tc>
        <w:tc>
          <w:tcPr>
            <w:tcW w:w="6521" w:type="dxa"/>
            <w:vAlign w:val="center"/>
          </w:tcPr>
          <w:p w:rsidR="000815BB" w:rsidRPr="007435EB" w:rsidRDefault="000815BB" w:rsidP="001B30B0">
            <w:pPr>
              <w:pStyle w:val="ab"/>
              <w:tabs>
                <w:tab w:val="left" w:pos="142"/>
                <w:tab w:val="left" w:pos="4242"/>
              </w:tabs>
              <w:ind w:right="111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 w:rsidRPr="007435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</w:tr>
      <w:tr w:rsidR="00FE5FAC" w:rsidRPr="00C316DF" w:rsidTr="004453CF">
        <w:tc>
          <w:tcPr>
            <w:tcW w:w="675" w:type="dxa"/>
          </w:tcPr>
          <w:p w:rsidR="00FE5FAC" w:rsidRPr="00423C45" w:rsidRDefault="00FE5FAC" w:rsidP="00FE5FAC">
            <w:pPr>
              <w:pStyle w:val="ab"/>
              <w:numPr>
                <w:ilvl w:val="0"/>
                <w:numId w:val="9"/>
              </w:numPr>
              <w:tabs>
                <w:tab w:val="left" w:pos="142"/>
                <w:tab w:val="left" w:pos="4242"/>
              </w:tabs>
              <w:ind w:right="111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FE5FAC" w:rsidRPr="001633C7" w:rsidRDefault="00FE5FAC" w:rsidP="00FE5F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 w:rsidRPr="001633C7">
              <w:t>Заболевания и повреждения пищевода. Методы в</w:t>
            </w:r>
            <w:r w:rsidRPr="001633C7">
              <w:rPr>
                <w:lang w:val="kk-KZ"/>
              </w:rPr>
              <w:t xml:space="preserve">изуальной и эндоскопической диагностики, противопоказание и показание к применению. Интерпритация полученных результатов и сопостовление с клиническими проявлениями.  </w:t>
            </w:r>
          </w:p>
        </w:tc>
        <w:tc>
          <w:tcPr>
            <w:tcW w:w="709" w:type="dxa"/>
            <w:shd w:val="clear" w:color="auto" w:fill="FFFFFF" w:themeFill="background1"/>
          </w:tcPr>
          <w:p w:rsidR="00FE5FAC" w:rsidRPr="001633C7" w:rsidRDefault="00FE5FAC" w:rsidP="00FE5F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1633C7">
              <w:t>6</w:t>
            </w:r>
          </w:p>
        </w:tc>
        <w:tc>
          <w:tcPr>
            <w:tcW w:w="2693" w:type="dxa"/>
            <w:shd w:val="clear" w:color="auto" w:fill="FFFFFF" w:themeFill="background1"/>
          </w:tcPr>
          <w:p w:rsidR="00D741CC" w:rsidRDefault="00D741CC" w:rsidP="00D741CC">
            <w:r>
              <w:t>1.</w:t>
            </w:r>
            <w:r w:rsidRPr="00E8369A">
              <w:t xml:space="preserve">Практическое руководство по ультразвуковой диагностике. Общая ультразвуковая диагностика (брюшная полость, мошонка, лимфатическая </w:t>
            </w:r>
            <w:proofErr w:type="spellStart"/>
            <w:r w:rsidRPr="00E8369A">
              <w:t>систама</w:t>
            </w:r>
            <w:proofErr w:type="spellEnd"/>
            <w:r w:rsidRPr="00E8369A">
              <w:t xml:space="preserve">, грудная клетка, молочные, щитовидная, </w:t>
            </w:r>
            <w:proofErr w:type="spellStart"/>
            <w:r w:rsidRPr="00E8369A">
              <w:t>слю</w:t>
            </w:r>
            <w:proofErr w:type="spellEnd"/>
            <w:r w:rsidRPr="00E8369A">
              <w:t xml:space="preserve"> - Митьков В.В.</w:t>
            </w:r>
            <w:proofErr w:type="gramStart"/>
            <w:r w:rsidRPr="00E8369A">
              <w:t>,  720</w:t>
            </w:r>
            <w:proofErr w:type="gramEnd"/>
            <w:r w:rsidRPr="00E8369A">
              <w:t xml:space="preserve"> стр., с </w:t>
            </w:r>
            <w:proofErr w:type="spellStart"/>
            <w:r w:rsidRPr="00E8369A">
              <w:t>илл</w:t>
            </w:r>
            <w:proofErr w:type="spellEnd"/>
            <w:r w:rsidRPr="00E8369A">
              <w:t>., 2011г.</w:t>
            </w:r>
          </w:p>
          <w:p w:rsidR="00D741CC" w:rsidRDefault="00D741CC" w:rsidP="00D741CC"/>
          <w:p w:rsidR="00FE5FAC" w:rsidRDefault="00D741CC" w:rsidP="00D741CC">
            <w:r>
              <w:t>2.</w:t>
            </w:r>
            <w:r w:rsidRPr="00FD2354">
              <w:t xml:space="preserve">Колганова И.П., </w:t>
            </w:r>
            <w:proofErr w:type="spellStart"/>
            <w:r w:rsidRPr="00FD2354">
              <w:t>Кармазановский</w:t>
            </w:r>
            <w:proofErr w:type="spellEnd"/>
            <w:r w:rsidRPr="00FD2354">
              <w:t xml:space="preserve"> Г.Г. Компьютерная томография и рентгенодиагностика заболеваний брюшной полости (клинико-рентгенологические задачи и ответы для самоконтроля). 2014, - 208 с.</w:t>
            </w:r>
          </w:p>
          <w:p w:rsidR="00D741CC" w:rsidRDefault="00D741CC" w:rsidP="00D741CC">
            <w:pPr>
              <w:pStyle w:val="a9"/>
              <w:ind w:left="360"/>
            </w:pPr>
          </w:p>
          <w:p w:rsidR="00D741CC" w:rsidRPr="00D741CC" w:rsidRDefault="00D741CC" w:rsidP="00D741CC">
            <w:r w:rsidRPr="00D741CC">
              <w:rPr>
                <w:b/>
              </w:rPr>
              <w:t>Электронные источники:</w:t>
            </w:r>
            <w:r>
              <w:t xml:space="preserve"> http://radiopaedia.org/ http://www.radiologyeducation.com/ </w:t>
            </w:r>
            <w:r>
              <w:lastRenderedPageBreak/>
              <w:t>http://www.learningradiology.com/</w:t>
            </w:r>
          </w:p>
        </w:tc>
        <w:tc>
          <w:tcPr>
            <w:tcW w:w="2268" w:type="dxa"/>
          </w:tcPr>
          <w:p w:rsidR="00FE5FAC" w:rsidRPr="00910685" w:rsidRDefault="00BD7AC2" w:rsidP="00BD7AC2">
            <w:pPr>
              <w:pStyle w:val="a9"/>
              <w:tabs>
                <w:tab w:val="left" w:pos="-24"/>
              </w:tabs>
              <w:ind w:left="0" w:right="111"/>
              <w:contextualSpacing w:val="0"/>
              <w:rPr>
                <w:color w:val="000000"/>
              </w:rPr>
            </w:pPr>
            <w:r>
              <w:rPr>
                <w:bCs/>
                <w:color w:val="000000"/>
                <w:spacing w:val="-1"/>
              </w:rPr>
              <w:lastRenderedPageBreak/>
              <w:t xml:space="preserve">Обсуждение полученных результатов лучевой диагностики </w:t>
            </w:r>
            <w:r w:rsidR="00FE5FAC">
              <w:rPr>
                <w:bCs/>
                <w:color w:val="000000"/>
                <w:spacing w:val="-1"/>
              </w:rPr>
              <w:t xml:space="preserve"> </w:t>
            </w:r>
            <w:r>
              <w:rPr>
                <w:bCs/>
                <w:color w:val="000000"/>
                <w:spacing w:val="-1"/>
              </w:rPr>
              <w:t xml:space="preserve">у </w:t>
            </w:r>
            <w:r w:rsidR="00FE5FAC">
              <w:rPr>
                <w:bCs/>
                <w:color w:val="000000"/>
                <w:spacing w:val="-1"/>
              </w:rPr>
              <w:t>пациента</w:t>
            </w:r>
          </w:p>
        </w:tc>
        <w:tc>
          <w:tcPr>
            <w:tcW w:w="6521" w:type="dxa"/>
          </w:tcPr>
          <w:p w:rsidR="00A43689" w:rsidRDefault="00A43689" w:rsidP="00FE5FAC">
            <w:pPr>
              <w:spacing w:line="276" w:lineRule="auto"/>
              <w:jc w:val="both"/>
            </w:pPr>
            <w:r>
              <w:t>Рентген</w:t>
            </w:r>
            <w:r w:rsidR="00BD7AC2">
              <w:t>ологическое</w:t>
            </w:r>
            <w:r>
              <w:t xml:space="preserve"> исследование пищевода. Показание, методика выполнения. </w:t>
            </w:r>
          </w:p>
          <w:p w:rsidR="00A43689" w:rsidRPr="00BB5113" w:rsidRDefault="00A43689" w:rsidP="00BD7AC2">
            <w:pPr>
              <w:spacing w:line="276" w:lineRule="auto"/>
              <w:jc w:val="both"/>
              <w:rPr>
                <w:b/>
                <w:lang w:val="kk-KZ"/>
              </w:rPr>
            </w:pPr>
            <w:r>
              <w:t xml:space="preserve">Эндоскопическое исследование пищевода. Показание, Подготовка к исследованию. Взятие биопсии. </w:t>
            </w:r>
          </w:p>
        </w:tc>
      </w:tr>
      <w:tr w:rsidR="00D741CC" w:rsidRPr="00C316DF" w:rsidTr="004453CF">
        <w:tc>
          <w:tcPr>
            <w:tcW w:w="675" w:type="dxa"/>
          </w:tcPr>
          <w:p w:rsidR="00D741CC" w:rsidRPr="00423C45" w:rsidRDefault="00D741CC" w:rsidP="00D741CC">
            <w:pPr>
              <w:pStyle w:val="ab"/>
              <w:tabs>
                <w:tab w:val="left" w:pos="142"/>
                <w:tab w:val="left" w:pos="4242"/>
              </w:tabs>
              <w:ind w:right="111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2552" w:type="dxa"/>
            <w:shd w:val="clear" w:color="auto" w:fill="FFFFFF" w:themeFill="background1"/>
          </w:tcPr>
          <w:p w:rsidR="00D741CC" w:rsidRPr="00EC067F" w:rsidRDefault="00D741CC" w:rsidP="00D741CC">
            <w:pPr>
              <w:jc w:val="both"/>
            </w:pPr>
            <w:r w:rsidRPr="00EC067F">
              <w:t>Наружные грыжи живота. Методы в</w:t>
            </w:r>
            <w:r w:rsidRPr="00EC067F">
              <w:rPr>
                <w:lang w:val="kk-KZ"/>
              </w:rPr>
              <w:t xml:space="preserve">изуальной и эндоскопической диагностики при наружных грыжах живота, противопоказание и показание к применению. Интерпритация полученных результатов и сопостовление с клиническими проявлениями.  </w:t>
            </w:r>
          </w:p>
        </w:tc>
        <w:tc>
          <w:tcPr>
            <w:tcW w:w="709" w:type="dxa"/>
            <w:shd w:val="clear" w:color="auto" w:fill="FFFFFF" w:themeFill="background1"/>
          </w:tcPr>
          <w:p w:rsidR="00D741CC" w:rsidRDefault="00D741CC" w:rsidP="00D741CC">
            <w:pPr>
              <w:jc w:val="center"/>
            </w:pPr>
            <w:r>
              <w:t>6</w:t>
            </w:r>
          </w:p>
        </w:tc>
        <w:tc>
          <w:tcPr>
            <w:tcW w:w="2693" w:type="dxa"/>
            <w:shd w:val="clear" w:color="auto" w:fill="FFFFFF" w:themeFill="background1"/>
          </w:tcPr>
          <w:p w:rsidR="00D741CC" w:rsidRDefault="00D741CC" w:rsidP="00D741CC">
            <w:r>
              <w:t>1.</w:t>
            </w:r>
            <w:r w:rsidRPr="00E8369A">
              <w:t xml:space="preserve">Практическое руководство по ультразвуковой диагностике. Общая ультразвуковая диагностика (брюшная полость, мошонка, лимфатическая </w:t>
            </w:r>
            <w:proofErr w:type="spellStart"/>
            <w:r w:rsidRPr="00E8369A">
              <w:t>систама</w:t>
            </w:r>
            <w:proofErr w:type="spellEnd"/>
            <w:r w:rsidRPr="00E8369A">
              <w:t xml:space="preserve">, грудная клетка, молочные, щитовидная, </w:t>
            </w:r>
            <w:proofErr w:type="spellStart"/>
            <w:r w:rsidRPr="00E8369A">
              <w:t>слю</w:t>
            </w:r>
            <w:proofErr w:type="spellEnd"/>
            <w:r w:rsidRPr="00E8369A">
              <w:t xml:space="preserve"> - Митьков В.В.</w:t>
            </w:r>
            <w:proofErr w:type="gramStart"/>
            <w:r w:rsidRPr="00E8369A">
              <w:t>,  720</w:t>
            </w:r>
            <w:proofErr w:type="gramEnd"/>
            <w:r w:rsidRPr="00E8369A">
              <w:t xml:space="preserve"> стр., с </w:t>
            </w:r>
            <w:proofErr w:type="spellStart"/>
            <w:r w:rsidRPr="00E8369A">
              <w:t>илл</w:t>
            </w:r>
            <w:proofErr w:type="spellEnd"/>
            <w:r w:rsidRPr="00E8369A">
              <w:t>., 2011г.</w:t>
            </w:r>
          </w:p>
          <w:p w:rsidR="00D741CC" w:rsidRDefault="00D741CC" w:rsidP="00D741CC"/>
          <w:p w:rsidR="00D741CC" w:rsidRDefault="00D741CC" w:rsidP="00D741CC">
            <w:r>
              <w:t>2.</w:t>
            </w:r>
            <w:r w:rsidRPr="00FD2354">
              <w:t xml:space="preserve">Колганова И.П., </w:t>
            </w:r>
            <w:proofErr w:type="spellStart"/>
            <w:r w:rsidRPr="00FD2354">
              <w:t>Кармазановский</w:t>
            </w:r>
            <w:proofErr w:type="spellEnd"/>
            <w:r w:rsidRPr="00FD2354">
              <w:t xml:space="preserve"> Г.Г. Компьютерная томография и рентгенодиагностика заболеваний брюшной полости (клинико-рентгенологические задачи и ответы для самоконтроля). 2014, - 208 с.</w:t>
            </w:r>
          </w:p>
          <w:p w:rsidR="00D741CC" w:rsidRDefault="00D741CC" w:rsidP="00D741CC">
            <w:pPr>
              <w:pStyle w:val="a9"/>
              <w:ind w:left="360"/>
            </w:pPr>
          </w:p>
          <w:p w:rsidR="00D741CC" w:rsidRPr="00D741CC" w:rsidRDefault="00D741CC" w:rsidP="00D741CC">
            <w:r w:rsidRPr="00D741CC">
              <w:rPr>
                <w:b/>
              </w:rPr>
              <w:t>Электронные источники:</w:t>
            </w:r>
            <w:r>
              <w:t xml:space="preserve"> http://radiopaedia.org/ http://www.radiologyeducation.com/ </w:t>
            </w:r>
            <w:r>
              <w:lastRenderedPageBreak/>
              <w:t>http://www.learningradiology.com/</w:t>
            </w:r>
          </w:p>
        </w:tc>
        <w:tc>
          <w:tcPr>
            <w:tcW w:w="2268" w:type="dxa"/>
          </w:tcPr>
          <w:p w:rsidR="00D741CC" w:rsidRDefault="00D741CC" w:rsidP="00D741CC">
            <w:pPr>
              <w:pStyle w:val="a9"/>
              <w:tabs>
                <w:tab w:val="left" w:pos="-24"/>
              </w:tabs>
              <w:ind w:left="0" w:right="111"/>
            </w:pPr>
            <w:r>
              <w:rPr>
                <w:color w:val="000000"/>
              </w:rPr>
              <w:lastRenderedPageBreak/>
              <w:t>Семинар</w:t>
            </w:r>
          </w:p>
        </w:tc>
        <w:tc>
          <w:tcPr>
            <w:tcW w:w="6521" w:type="dxa"/>
          </w:tcPr>
          <w:p w:rsidR="00D741CC" w:rsidRDefault="00D741CC" w:rsidP="00D741CC">
            <w:pPr>
              <w:spacing w:line="276" w:lineRule="auto"/>
              <w:jc w:val="both"/>
            </w:pPr>
            <w:r>
              <w:t>Методы лучевого исследования, показание к применению.</w:t>
            </w:r>
          </w:p>
          <w:p w:rsidR="00D741CC" w:rsidRPr="00BB5113" w:rsidRDefault="00D741CC" w:rsidP="00D741CC">
            <w:pPr>
              <w:spacing w:line="276" w:lineRule="auto"/>
              <w:jc w:val="both"/>
            </w:pPr>
            <w:r>
              <w:t xml:space="preserve">УЗИ патологических </w:t>
            </w:r>
            <w:r w:rsidR="004453CF">
              <w:t>выпячивании</w:t>
            </w:r>
            <w:r w:rsidR="004453CF">
              <w:rPr>
                <w:lang w:val="kk-KZ"/>
              </w:rPr>
              <w:t>.</w:t>
            </w:r>
            <w:r>
              <w:t xml:space="preserve"> </w:t>
            </w:r>
          </w:p>
        </w:tc>
      </w:tr>
      <w:tr w:rsidR="00D741CC" w:rsidRPr="00C316DF" w:rsidTr="004453CF">
        <w:tc>
          <w:tcPr>
            <w:tcW w:w="675" w:type="dxa"/>
          </w:tcPr>
          <w:p w:rsidR="00D741CC" w:rsidRDefault="00D741CC" w:rsidP="00D741CC">
            <w:pPr>
              <w:pStyle w:val="ab"/>
              <w:tabs>
                <w:tab w:val="left" w:pos="142"/>
                <w:tab w:val="left" w:pos="4242"/>
              </w:tabs>
              <w:ind w:right="111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2552" w:type="dxa"/>
            <w:shd w:val="clear" w:color="auto" w:fill="FFFFFF" w:themeFill="background1"/>
          </w:tcPr>
          <w:p w:rsidR="00D741CC" w:rsidRPr="00EC067F" w:rsidRDefault="00D741CC" w:rsidP="00D741CC">
            <w:pPr>
              <w:jc w:val="both"/>
            </w:pPr>
            <w:r>
              <w:t>Осложнение наружных</w:t>
            </w:r>
            <w:r w:rsidRPr="00EC067F">
              <w:t xml:space="preserve"> грыж живота. Методы в</w:t>
            </w:r>
            <w:r w:rsidRPr="00EC067F">
              <w:rPr>
                <w:lang w:val="kk-KZ"/>
              </w:rPr>
              <w:t xml:space="preserve">изуальной и эндоскопической диагностики при </w:t>
            </w:r>
            <w:r>
              <w:rPr>
                <w:lang w:val="kk-KZ"/>
              </w:rPr>
              <w:t xml:space="preserve">ущемленных, невправимых </w:t>
            </w:r>
            <w:r w:rsidRPr="00EC067F">
              <w:rPr>
                <w:lang w:val="kk-KZ"/>
              </w:rPr>
              <w:t xml:space="preserve">наружных грыжах живота, противопоказание и показание к применению. Интерпритация полученных результатов и сопостовление с клиническими проявлениями.  </w:t>
            </w:r>
          </w:p>
        </w:tc>
        <w:tc>
          <w:tcPr>
            <w:tcW w:w="709" w:type="dxa"/>
            <w:shd w:val="clear" w:color="auto" w:fill="FFFFFF" w:themeFill="background1"/>
          </w:tcPr>
          <w:p w:rsidR="00D741CC" w:rsidRDefault="00D741CC" w:rsidP="00D741CC">
            <w:pPr>
              <w:jc w:val="center"/>
            </w:pPr>
            <w:r>
              <w:t>6</w:t>
            </w:r>
          </w:p>
        </w:tc>
        <w:tc>
          <w:tcPr>
            <w:tcW w:w="2693" w:type="dxa"/>
            <w:shd w:val="clear" w:color="auto" w:fill="FFFFFF" w:themeFill="background1"/>
          </w:tcPr>
          <w:p w:rsidR="00D741CC" w:rsidRDefault="00D741CC" w:rsidP="00D741CC">
            <w:r>
              <w:t>1.</w:t>
            </w:r>
            <w:r w:rsidRPr="00E8369A">
              <w:t xml:space="preserve">Практическое руководство по ультразвуковой диагностике. Общая ультразвуковая диагностика (брюшная полость, мошонка, лимфатическая </w:t>
            </w:r>
            <w:proofErr w:type="spellStart"/>
            <w:r w:rsidRPr="00E8369A">
              <w:t>систама</w:t>
            </w:r>
            <w:proofErr w:type="spellEnd"/>
            <w:r w:rsidRPr="00E8369A">
              <w:t xml:space="preserve">, грудная клетка, молочные, щитовидная, </w:t>
            </w:r>
            <w:proofErr w:type="spellStart"/>
            <w:r w:rsidRPr="00E8369A">
              <w:t>слю</w:t>
            </w:r>
            <w:proofErr w:type="spellEnd"/>
            <w:r w:rsidRPr="00E8369A">
              <w:t xml:space="preserve"> - Митьков В.В.</w:t>
            </w:r>
            <w:proofErr w:type="gramStart"/>
            <w:r w:rsidRPr="00E8369A">
              <w:t>,  720</w:t>
            </w:r>
            <w:proofErr w:type="gramEnd"/>
            <w:r w:rsidRPr="00E8369A">
              <w:t xml:space="preserve"> стр., с </w:t>
            </w:r>
            <w:proofErr w:type="spellStart"/>
            <w:r w:rsidRPr="00E8369A">
              <w:t>илл</w:t>
            </w:r>
            <w:proofErr w:type="spellEnd"/>
            <w:r w:rsidRPr="00E8369A">
              <w:t>., 2011г.</w:t>
            </w:r>
          </w:p>
          <w:p w:rsidR="00D741CC" w:rsidRDefault="00D741CC" w:rsidP="00D741CC"/>
          <w:p w:rsidR="00D741CC" w:rsidRDefault="00D741CC" w:rsidP="00D741CC">
            <w:r>
              <w:t>2.</w:t>
            </w:r>
            <w:r w:rsidRPr="00FD2354">
              <w:t xml:space="preserve">Колганова И.П., </w:t>
            </w:r>
            <w:proofErr w:type="spellStart"/>
            <w:r w:rsidRPr="00FD2354">
              <w:t>Кармазановский</w:t>
            </w:r>
            <w:proofErr w:type="spellEnd"/>
            <w:r w:rsidRPr="00FD2354">
              <w:t xml:space="preserve"> Г.Г. Компьютерная томография и рентгенодиагностика заболеваний брюшной полости (клинико-рентгенологические задачи и ответы для самоконтроля). 2014, - 208 с.</w:t>
            </w:r>
          </w:p>
          <w:p w:rsidR="00D741CC" w:rsidRDefault="00D741CC" w:rsidP="00D741CC">
            <w:pPr>
              <w:pStyle w:val="a9"/>
              <w:ind w:left="360"/>
            </w:pPr>
          </w:p>
          <w:p w:rsidR="00D741CC" w:rsidRPr="00D741CC" w:rsidRDefault="00D741CC" w:rsidP="00D741CC">
            <w:r w:rsidRPr="00D741CC">
              <w:rPr>
                <w:b/>
              </w:rPr>
              <w:t>Электронные источники:</w:t>
            </w:r>
            <w:r>
              <w:t xml:space="preserve"> http://radiopaedia.org/ http://www.radiologyeducation.com/ </w:t>
            </w:r>
            <w:r>
              <w:lastRenderedPageBreak/>
              <w:t>http://www.learningradiology.com/</w:t>
            </w:r>
          </w:p>
        </w:tc>
        <w:tc>
          <w:tcPr>
            <w:tcW w:w="2268" w:type="dxa"/>
          </w:tcPr>
          <w:p w:rsidR="00D741CC" w:rsidRPr="00AE47D3" w:rsidRDefault="00230D12" w:rsidP="00D741CC">
            <w:pPr>
              <w:pStyle w:val="a9"/>
              <w:tabs>
                <w:tab w:val="left" w:pos="-24"/>
              </w:tabs>
              <w:ind w:left="0" w:right="111"/>
              <w:rPr>
                <w:lang w:val="kk-KZ"/>
              </w:rPr>
            </w:pPr>
            <w:r>
              <w:rPr>
                <w:color w:val="000000"/>
              </w:rPr>
              <w:lastRenderedPageBreak/>
              <w:t>Круглый стол</w:t>
            </w:r>
          </w:p>
        </w:tc>
        <w:tc>
          <w:tcPr>
            <w:tcW w:w="6521" w:type="dxa"/>
          </w:tcPr>
          <w:p w:rsidR="00D741CC" w:rsidRDefault="00D741CC" w:rsidP="00D741CC">
            <w:pPr>
              <w:spacing w:line="276" w:lineRule="auto"/>
              <w:jc w:val="both"/>
            </w:pPr>
            <w:r>
              <w:t>Методы лучевого исследования, показание к применению.</w:t>
            </w:r>
          </w:p>
          <w:p w:rsidR="00D741CC" w:rsidRPr="00BB5113" w:rsidRDefault="00D741CC" w:rsidP="00D741C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УЗИ </w:t>
            </w:r>
          </w:p>
        </w:tc>
      </w:tr>
      <w:tr w:rsidR="00D741CC" w:rsidRPr="00C316DF" w:rsidTr="004453CF">
        <w:trPr>
          <w:trHeight w:val="996"/>
        </w:trPr>
        <w:tc>
          <w:tcPr>
            <w:tcW w:w="675" w:type="dxa"/>
          </w:tcPr>
          <w:p w:rsidR="00D741CC" w:rsidRDefault="00D741CC" w:rsidP="00D741CC">
            <w:pPr>
              <w:pStyle w:val="ab"/>
              <w:tabs>
                <w:tab w:val="left" w:pos="142"/>
                <w:tab w:val="left" w:pos="4242"/>
              </w:tabs>
              <w:ind w:right="111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2552" w:type="dxa"/>
            <w:shd w:val="clear" w:color="auto" w:fill="auto"/>
          </w:tcPr>
          <w:p w:rsidR="00D741CC" w:rsidRDefault="00D741CC" w:rsidP="00D741C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Острый аппендицит. </w:t>
            </w:r>
            <w:r w:rsidRPr="00EC067F">
              <w:t>Методы в</w:t>
            </w:r>
            <w:r w:rsidRPr="00EC067F">
              <w:rPr>
                <w:lang w:val="kk-KZ"/>
              </w:rPr>
              <w:t xml:space="preserve">изуальной и эндоскопической диагностики при </w:t>
            </w:r>
            <w:r>
              <w:rPr>
                <w:lang w:val="kk-KZ"/>
              </w:rPr>
              <w:t>острых аппендицитах, а также у лиц старческого возраста и беременных,</w:t>
            </w:r>
            <w:r w:rsidRPr="00EC067F">
              <w:rPr>
                <w:lang w:val="kk-KZ"/>
              </w:rPr>
              <w:t xml:space="preserve"> противопоказание и показание к применению. Интерпритация полученных результатов и сопостовление с клиническими проявлениями.  </w:t>
            </w:r>
          </w:p>
        </w:tc>
        <w:tc>
          <w:tcPr>
            <w:tcW w:w="709" w:type="dxa"/>
            <w:shd w:val="clear" w:color="auto" w:fill="FFFFFF" w:themeFill="background1"/>
          </w:tcPr>
          <w:p w:rsidR="00D741CC" w:rsidRDefault="00D741CC" w:rsidP="00D741CC">
            <w:pPr>
              <w:jc w:val="center"/>
            </w:pPr>
            <w:r>
              <w:t>6</w:t>
            </w:r>
          </w:p>
        </w:tc>
        <w:tc>
          <w:tcPr>
            <w:tcW w:w="2693" w:type="dxa"/>
            <w:shd w:val="clear" w:color="auto" w:fill="FFFFFF" w:themeFill="background1"/>
          </w:tcPr>
          <w:p w:rsidR="00D741CC" w:rsidRDefault="00D741CC" w:rsidP="00D741CC">
            <w:r>
              <w:t>1.</w:t>
            </w:r>
            <w:r w:rsidRPr="00E8369A">
              <w:t xml:space="preserve">Практическое руководство по ультразвуковой диагностике. Общая ультразвуковая диагностика (брюшная полость, мошонка, лимфатическая </w:t>
            </w:r>
            <w:proofErr w:type="spellStart"/>
            <w:r w:rsidRPr="00E8369A">
              <w:t>систама</w:t>
            </w:r>
            <w:proofErr w:type="spellEnd"/>
            <w:r w:rsidRPr="00E8369A">
              <w:t xml:space="preserve">, грудная клетка, молочные, щитовидная, </w:t>
            </w:r>
            <w:proofErr w:type="spellStart"/>
            <w:r w:rsidRPr="00E8369A">
              <w:t>слю</w:t>
            </w:r>
            <w:proofErr w:type="spellEnd"/>
            <w:r w:rsidRPr="00E8369A">
              <w:t xml:space="preserve"> - Митьков В.В.</w:t>
            </w:r>
            <w:proofErr w:type="gramStart"/>
            <w:r w:rsidRPr="00E8369A">
              <w:t>,  720</w:t>
            </w:r>
            <w:proofErr w:type="gramEnd"/>
            <w:r w:rsidRPr="00E8369A">
              <w:t xml:space="preserve"> стр., с </w:t>
            </w:r>
            <w:proofErr w:type="spellStart"/>
            <w:r w:rsidRPr="00E8369A">
              <w:t>илл</w:t>
            </w:r>
            <w:proofErr w:type="spellEnd"/>
            <w:r w:rsidRPr="00E8369A">
              <w:t>., 2011г.</w:t>
            </w:r>
          </w:p>
          <w:p w:rsidR="00D741CC" w:rsidRDefault="00D741CC" w:rsidP="00D741CC"/>
          <w:p w:rsidR="00D741CC" w:rsidRDefault="00D741CC" w:rsidP="00D741CC">
            <w:r>
              <w:t>2.</w:t>
            </w:r>
            <w:r w:rsidRPr="00FD2354">
              <w:t xml:space="preserve">Колганова И.П., </w:t>
            </w:r>
            <w:proofErr w:type="spellStart"/>
            <w:r w:rsidRPr="00FD2354">
              <w:t>Кармазановский</w:t>
            </w:r>
            <w:proofErr w:type="spellEnd"/>
            <w:r w:rsidRPr="00FD2354">
              <w:t xml:space="preserve"> Г.Г. Компьютерная томография и рентгенодиагностика заболеваний брюшной полости (клинико-рентгенологические задачи и ответы для самоконтроля). 2014, - 208 с.</w:t>
            </w:r>
          </w:p>
          <w:p w:rsidR="00D741CC" w:rsidRDefault="00D741CC" w:rsidP="00D741CC">
            <w:pPr>
              <w:pStyle w:val="a9"/>
              <w:ind w:left="360"/>
            </w:pPr>
          </w:p>
          <w:p w:rsidR="00D741CC" w:rsidRPr="00D741CC" w:rsidRDefault="00D741CC" w:rsidP="00D741CC">
            <w:r w:rsidRPr="00D741CC">
              <w:rPr>
                <w:b/>
              </w:rPr>
              <w:t>Электронные источники:</w:t>
            </w:r>
            <w:r>
              <w:t xml:space="preserve"> http://radiopaedia.org/ http://www.radiologyeducation.com/ </w:t>
            </w:r>
            <w:r>
              <w:lastRenderedPageBreak/>
              <w:t>http://www.learningradiology.com/</w:t>
            </w:r>
          </w:p>
        </w:tc>
        <w:tc>
          <w:tcPr>
            <w:tcW w:w="2268" w:type="dxa"/>
          </w:tcPr>
          <w:p w:rsidR="00D741CC" w:rsidRDefault="00230D12" w:rsidP="00D741CC">
            <w:pPr>
              <w:pStyle w:val="a9"/>
              <w:tabs>
                <w:tab w:val="left" w:pos="-24"/>
              </w:tabs>
              <w:ind w:left="0" w:right="111"/>
              <w:contextualSpacing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«Инцидент» - клинический случай </w:t>
            </w:r>
          </w:p>
        </w:tc>
        <w:tc>
          <w:tcPr>
            <w:tcW w:w="6521" w:type="dxa"/>
          </w:tcPr>
          <w:p w:rsidR="00D741CC" w:rsidRDefault="00D741CC" w:rsidP="00D741CC">
            <w:pPr>
              <w:spacing w:line="276" w:lineRule="auto"/>
              <w:jc w:val="both"/>
            </w:pPr>
            <w:r>
              <w:t>Методы лучевого исследования желудочно-кишечного тракта (КТ, МРТ), показание к применению.</w:t>
            </w:r>
          </w:p>
          <w:p w:rsidR="00D741CC" w:rsidRPr="00BB5113" w:rsidRDefault="00D741CC" w:rsidP="00D741CC">
            <w:pPr>
              <w:spacing w:line="276" w:lineRule="auto"/>
              <w:jc w:val="both"/>
            </w:pPr>
            <w:r>
              <w:t xml:space="preserve">УЗИ червеобразного отростка </w:t>
            </w:r>
          </w:p>
        </w:tc>
      </w:tr>
      <w:tr w:rsidR="00D741CC" w:rsidRPr="00C316DF" w:rsidTr="004453CF">
        <w:tc>
          <w:tcPr>
            <w:tcW w:w="675" w:type="dxa"/>
          </w:tcPr>
          <w:p w:rsidR="00D741CC" w:rsidRPr="00423C45" w:rsidRDefault="00D741CC" w:rsidP="00D741CC">
            <w:pPr>
              <w:pStyle w:val="ab"/>
              <w:tabs>
                <w:tab w:val="left" w:pos="142"/>
                <w:tab w:val="left" w:pos="4242"/>
              </w:tabs>
              <w:ind w:right="111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2552" w:type="dxa"/>
            <w:shd w:val="clear" w:color="auto" w:fill="auto"/>
          </w:tcPr>
          <w:p w:rsidR="00D741CC" w:rsidRDefault="00D741CC" w:rsidP="00D741C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Атипичные формы острого аппендицита и его осложнения.</w:t>
            </w:r>
            <w:r w:rsidRPr="00EC067F">
              <w:t xml:space="preserve"> Методы в</w:t>
            </w:r>
            <w:r w:rsidRPr="00EC067F">
              <w:rPr>
                <w:lang w:val="kk-KZ"/>
              </w:rPr>
              <w:t xml:space="preserve">изуальной и эндоскопической диагностики при </w:t>
            </w:r>
            <w:r>
              <w:rPr>
                <w:lang w:val="kk-KZ"/>
              </w:rPr>
              <w:t>атипичных формах острого аппендицита,</w:t>
            </w:r>
            <w:r w:rsidRPr="00EC067F">
              <w:rPr>
                <w:lang w:val="kk-KZ"/>
              </w:rPr>
              <w:t xml:space="preserve"> противопоказание и показание к применению. Интерпритация полученных результатов и сопостовление с клиническими проявлениями.  </w:t>
            </w:r>
          </w:p>
        </w:tc>
        <w:tc>
          <w:tcPr>
            <w:tcW w:w="709" w:type="dxa"/>
          </w:tcPr>
          <w:p w:rsidR="00D741CC" w:rsidRDefault="00D741CC" w:rsidP="00D741CC">
            <w:pPr>
              <w:jc w:val="center"/>
            </w:pPr>
            <w:r>
              <w:t>6</w:t>
            </w:r>
          </w:p>
        </w:tc>
        <w:tc>
          <w:tcPr>
            <w:tcW w:w="2693" w:type="dxa"/>
          </w:tcPr>
          <w:p w:rsidR="00D741CC" w:rsidRDefault="00D741CC" w:rsidP="00D741CC">
            <w:r>
              <w:t>1.</w:t>
            </w:r>
            <w:r w:rsidRPr="00E8369A">
              <w:t xml:space="preserve">Практическое руководство по ультразвуковой диагностике. Общая ультразвуковая диагностика (брюшная полость, мошонка, лимфатическая </w:t>
            </w:r>
            <w:proofErr w:type="spellStart"/>
            <w:r w:rsidRPr="00E8369A">
              <w:t>систама</w:t>
            </w:r>
            <w:proofErr w:type="spellEnd"/>
            <w:r w:rsidRPr="00E8369A">
              <w:t xml:space="preserve">, грудная клетка, молочные, щитовидная, </w:t>
            </w:r>
            <w:proofErr w:type="spellStart"/>
            <w:r w:rsidRPr="00E8369A">
              <w:t>слю</w:t>
            </w:r>
            <w:proofErr w:type="spellEnd"/>
            <w:r w:rsidRPr="00E8369A">
              <w:t xml:space="preserve"> - Митьков В.В.</w:t>
            </w:r>
            <w:proofErr w:type="gramStart"/>
            <w:r w:rsidRPr="00E8369A">
              <w:t>,  720</w:t>
            </w:r>
            <w:proofErr w:type="gramEnd"/>
            <w:r w:rsidRPr="00E8369A">
              <w:t xml:space="preserve"> стр., с </w:t>
            </w:r>
            <w:proofErr w:type="spellStart"/>
            <w:r w:rsidRPr="00E8369A">
              <w:t>илл</w:t>
            </w:r>
            <w:proofErr w:type="spellEnd"/>
            <w:r w:rsidRPr="00E8369A">
              <w:t>., 2011г.</w:t>
            </w:r>
          </w:p>
          <w:p w:rsidR="00D741CC" w:rsidRDefault="00D741CC" w:rsidP="00D741CC"/>
          <w:p w:rsidR="00D741CC" w:rsidRDefault="00D741CC" w:rsidP="00D741CC">
            <w:r>
              <w:t>2.</w:t>
            </w:r>
            <w:r w:rsidRPr="00FD2354">
              <w:t xml:space="preserve">Колганова И.П., </w:t>
            </w:r>
            <w:proofErr w:type="spellStart"/>
            <w:r w:rsidRPr="00FD2354">
              <w:t>Кармазановский</w:t>
            </w:r>
            <w:proofErr w:type="spellEnd"/>
            <w:r w:rsidRPr="00FD2354">
              <w:t xml:space="preserve"> Г.Г. Компьютерная томография и рентгенодиагностика заболеваний брюшной полости (клинико-рентгенологические задачи и ответы для самоконтроля). 2014, - 208 с.</w:t>
            </w:r>
          </w:p>
          <w:p w:rsidR="00D741CC" w:rsidRDefault="00D741CC" w:rsidP="00D741CC">
            <w:pPr>
              <w:pStyle w:val="a9"/>
              <w:ind w:left="360"/>
            </w:pPr>
          </w:p>
          <w:p w:rsidR="00D741CC" w:rsidRPr="00D741CC" w:rsidRDefault="00D741CC" w:rsidP="00D741CC">
            <w:r w:rsidRPr="00D741CC">
              <w:rPr>
                <w:b/>
              </w:rPr>
              <w:t>Электронные источники:</w:t>
            </w:r>
            <w:r>
              <w:t xml:space="preserve"> http://radiopaedia.org/ http://www.radiologyeducation.com/ </w:t>
            </w:r>
            <w:r>
              <w:lastRenderedPageBreak/>
              <w:t>http://www.learningradiology.com/</w:t>
            </w:r>
          </w:p>
        </w:tc>
        <w:tc>
          <w:tcPr>
            <w:tcW w:w="2268" w:type="dxa"/>
          </w:tcPr>
          <w:p w:rsidR="00D741CC" w:rsidRPr="00910685" w:rsidRDefault="00230D12" w:rsidP="00D741CC">
            <w:pPr>
              <w:pStyle w:val="a9"/>
              <w:tabs>
                <w:tab w:val="left" w:pos="-24"/>
              </w:tabs>
              <w:ind w:left="0" w:right="111"/>
              <w:contextualSpacing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Дискуссия</w:t>
            </w:r>
          </w:p>
        </w:tc>
        <w:tc>
          <w:tcPr>
            <w:tcW w:w="6521" w:type="dxa"/>
          </w:tcPr>
          <w:p w:rsidR="00D741CC" w:rsidRDefault="00D741CC" w:rsidP="00D741CC">
            <w:pPr>
              <w:spacing w:line="276" w:lineRule="auto"/>
              <w:jc w:val="both"/>
            </w:pPr>
            <w:r>
              <w:t>Методы лучевого</w:t>
            </w:r>
            <w:r w:rsidR="00230D12">
              <w:t xml:space="preserve"> и </w:t>
            </w:r>
            <w:proofErr w:type="spellStart"/>
            <w:proofErr w:type="gramStart"/>
            <w:r w:rsidR="00230D12">
              <w:t>лапароскопического</w:t>
            </w:r>
            <w:proofErr w:type="spellEnd"/>
            <w:r w:rsidR="00230D12">
              <w:t xml:space="preserve"> </w:t>
            </w:r>
            <w:r>
              <w:t xml:space="preserve"> исследования</w:t>
            </w:r>
            <w:proofErr w:type="gramEnd"/>
            <w:r>
              <w:t xml:space="preserve"> желудочно-кишечного тракта (КТ, МРТ), показание к применению.</w:t>
            </w:r>
          </w:p>
          <w:p w:rsidR="00D741CC" w:rsidRPr="00BB5113" w:rsidRDefault="00606779" w:rsidP="00606779">
            <w:pPr>
              <w:spacing w:line="276" w:lineRule="auto"/>
              <w:jc w:val="both"/>
            </w:pPr>
            <w:r>
              <w:t xml:space="preserve">Диагностические </w:t>
            </w:r>
            <w:r w:rsidR="00D741CC">
              <w:t>признаки воспаления червеобразного отростка</w:t>
            </w:r>
          </w:p>
        </w:tc>
      </w:tr>
      <w:tr w:rsidR="00D741CC" w:rsidRPr="00C316DF" w:rsidTr="004453CF">
        <w:tc>
          <w:tcPr>
            <w:tcW w:w="675" w:type="dxa"/>
          </w:tcPr>
          <w:p w:rsidR="00D741CC" w:rsidRPr="00423C45" w:rsidRDefault="00D741CC" w:rsidP="00D741CC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D741CC" w:rsidRDefault="00D741CC" w:rsidP="00D741C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Заболевания ободочной кишки (Болезнь Крона, НЯК, дивертикулы, доброкачественные и злокачественные образования ободочной кишки). </w:t>
            </w:r>
            <w:r w:rsidRPr="00EC067F">
              <w:t>Методы в</w:t>
            </w:r>
            <w:r w:rsidRPr="00EC067F">
              <w:rPr>
                <w:lang w:val="kk-KZ"/>
              </w:rPr>
              <w:t>изуальной и эндоскопической диагностики</w:t>
            </w:r>
            <w:r>
              <w:rPr>
                <w:lang w:val="kk-KZ"/>
              </w:rPr>
              <w:t>,</w:t>
            </w:r>
            <w:r w:rsidRPr="00EC067F">
              <w:rPr>
                <w:lang w:val="kk-KZ"/>
              </w:rPr>
              <w:t xml:space="preserve"> противопоказание и показание к применению. Интерпритация полученных результатов и сопостовление с клиническими проявлениями.  </w:t>
            </w:r>
          </w:p>
        </w:tc>
        <w:tc>
          <w:tcPr>
            <w:tcW w:w="709" w:type="dxa"/>
          </w:tcPr>
          <w:p w:rsidR="00D741CC" w:rsidRDefault="00D741CC" w:rsidP="00D741CC">
            <w:pPr>
              <w:jc w:val="center"/>
            </w:pPr>
            <w:r>
              <w:t>6</w:t>
            </w:r>
          </w:p>
        </w:tc>
        <w:tc>
          <w:tcPr>
            <w:tcW w:w="2693" w:type="dxa"/>
          </w:tcPr>
          <w:p w:rsidR="00D741CC" w:rsidRDefault="00D741CC" w:rsidP="00D741CC">
            <w:r>
              <w:t>1.</w:t>
            </w:r>
            <w:r w:rsidRPr="00E8369A">
              <w:t xml:space="preserve">Практическое руководство по ультразвуковой диагностике. Общая ультразвуковая диагностика (брюшная полость, мошонка, лимфатическая </w:t>
            </w:r>
            <w:proofErr w:type="spellStart"/>
            <w:r w:rsidRPr="00E8369A">
              <w:t>систама</w:t>
            </w:r>
            <w:proofErr w:type="spellEnd"/>
            <w:r w:rsidRPr="00E8369A">
              <w:t xml:space="preserve">, грудная клетка, молочные, щитовидная, </w:t>
            </w:r>
            <w:proofErr w:type="spellStart"/>
            <w:r w:rsidRPr="00E8369A">
              <w:t>слю</w:t>
            </w:r>
            <w:proofErr w:type="spellEnd"/>
            <w:r w:rsidRPr="00E8369A">
              <w:t xml:space="preserve"> - Митьков В.В.</w:t>
            </w:r>
            <w:proofErr w:type="gramStart"/>
            <w:r w:rsidRPr="00E8369A">
              <w:t>,  720</w:t>
            </w:r>
            <w:proofErr w:type="gramEnd"/>
            <w:r w:rsidRPr="00E8369A">
              <w:t xml:space="preserve"> стр., с </w:t>
            </w:r>
            <w:proofErr w:type="spellStart"/>
            <w:r w:rsidRPr="00E8369A">
              <w:t>илл</w:t>
            </w:r>
            <w:proofErr w:type="spellEnd"/>
            <w:r w:rsidRPr="00E8369A">
              <w:t>., 2011г.</w:t>
            </w:r>
          </w:p>
          <w:p w:rsidR="00D741CC" w:rsidRDefault="00D741CC" w:rsidP="00D741CC"/>
          <w:p w:rsidR="00D741CC" w:rsidRDefault="00D741CC" w:rsidP="00D741CC">
            <w:r>
              <w:t>2.</w:t>
            </w:r>
            <w:r w:rsidRPr="00FD2354">
              <w:t xml:space="preserve">Колганова И.П., </w:t>
            </w:r>
            <w:proofErr w:type="spellStart"/>
            <w:r w:rsidRPr="00FD2354">
              <w:t>Кармазановский</w:t>
            </w:r>
            <w:proofErr w:type="spellEnd"/>
            <w:r w:rsidRPr="00FD2354">
              <w:t xml:space="preserve"> Г.Г. Компьютерная томография и рентгенодиагностика заболеваний брюшной полости (клинико-рентгенологические задачи и ответы для самоконтроля). 2014, - 208 с.</w:t>
            </w:r>
          </w:p>
          <w:p w:rsidR="00D741CC" w:rsidRDefault="00D741CC" w:rsidP="00D741CC">
            <w:pPr>
              <w:pStyle w:val="a9"/>
              <w:ind w:left="360"/>
            </w:pPr>
          </w:p>
          <w:p w:rsidR="00D741CC" w:rsidRPr="00D741CC" w:rsidRDefault="00D741CC" w:rsidP="00D741CC">
            <w:r w:rsidRPr="00D741CC">
              <w:rPr>
                <w:b/>
              </w:rPr>
              <w:t>Электронные источники:</w:t>
            </w:r>
            <w:r>
              <w:t xml:space="preserve"> http://radiopaedia.org/ http://www.radiologyeducation.com/ </w:t>
            </w:r>
            <w:r>
              <w:lastRenderedPageBreak/>
              <w:t>http://www.learningradiology.com/</w:t>
            </w:r>
          </w:p>
        </w:tc>
        <w:tc>
          <w:tcPr>
            <w:tcW w:w="2268" w:type="dxa"/>
          </w:tcPr>
          <w:p w:rsidR="00D741CC" w:rsidRDefault="00606779" w:rsidP="00D741CC">
            <w:pPr>
              <w:pStyle w:val="a9"/>
              <w:tabs>
                <w:tab w:val="left" w:pos="-24"/>
              </w:tabs>
              <w:ind w:left="0" w:right="111"/>
              <w:contextualSpacing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Семинар -дискуссия</w:t>
            </w:r>
          </w:p>
          <w:p w:rsidR="00D741CC" w:rsidRPr="00910685" w:rsidRDefault="00D741CC" w:rsidP="00D741CC">
            <w:pPr>
              <w:pStyle w:val="a9"/>
              <w:tabs>
                <w:tab w:val="left" w:pos="-24"/>
              </w:tabs>
              <w:ind w:left="0" w:right="111"/>
              <w:contextualSpacing w:val="0"/>
              <w:rPr>
                <w:color w:val="000000"/>
              </w:rPr>
            </w:pPr>
          </w:p>
        </w:tc>
        <w:tc>
          <w:tcPr>
            <w:tcW w:w="6521" w:type="dxa"/>
          </w:tcPr>
          <w:p w:rsidR="00D741CC" w:rsidRDefault="00D741CC" w:rsidP="00D741CC">
            <w:pPr>
              <w:spacing w:line="276" w:lineRule="auto"/>
              <w:jc w:val="both"/>
            </w:pPr>
            <w:r>
              <w:t>Рентгенологическое исследование ободочной кишки.</w:t>
            </w:r>
            <w:r w:rsidR="00A54E53">
              <w:t xml:space="preserve"> Основные рентгенологические </w:t>
            </w:r>
            <w:r w:rsidR="00E17CEE">
              <w:t>признаки</w:t>
            </w:r>
            <w:r w:rsidR="00A54E53">
              <w:t xml:space="preserve"> болезней ободочной кишки.  Показания</w:t>
            </w:r>
            <w:r>
              <w:t>, подготовка к исследованию, методика выполнения.</w:t>
            </w:r>
          </w:p>
          <w:p w:rsidR="00D741CC" w:rsidRDefault="00D741CC" w:rsidP="00D741CC">
            <w:pPr>
              <w:spacing w:line="276" w:lineRule="auto"/>
              <w:jc w:val="both"/>
            </w:pPr>
            <w:r>
              <w:t xml:space="preserve">Эндоскопическое исследование ободочной кишки. Показание, Подготовка к исследованию. Взятие биопсии.  </w:t>
            </w:r>
          </w:p>
          <w:p w:rsidR="00D741CC" w:rsidRDefault="00D741CC" w:rsidP="00D741CC">
            <w:pPr>
              <w:spacing w:line="276" w:lineRule="auto"/>
              <w:jc w:val="both"/>
            </w:pPr>
            <w:r>
              <w:t xml:space="preserve">Методы лучевого исследования желудочно-кишечного тракта (КТ, МРТ). </w:t>
            </w:r>
          </w:p>
          <w:p w:rsidR="00D741CC" w:rsidRPr="00BB5113" w:rsidRDefault="00D741CC" w:rsidP="00D741CC">
            <w:pPr>
              <w:spacing w:line="276" w:lineRule="auto"/>
              <w:jc w:val="both"/>
            </w:pPr>
          </w:p>
        </w:tc>
      </w:tr>
      <w:tr w:rsidR="00D741CC" w:rsidRPr="00C316DF" w:rsidTr="004453CF">
        <w:tc>
          <w:tcPr>
            <w:tcW w:w="675" w:type="dxa"/>
          </w:tcPr>
          <w:p w:rsidR="00D741CC" w:rsidRPr="00423C45" w:rsidRDefault="00D741CC" w:rsidP="00D741CC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D741CC" w:rsidRDefault="00D741CC" w:rsidP="00D741C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Заболевания прямой кишки. </w:t>
            </w:r>
            <w:r w:rsidRPr="00EC067F">
              <w:t>Методы в</w:t>
            </w:r>
            <w:r w:rsidRPr="00EC067F">
              <w:rPr>
                <w:lang w:val="kk-KZ"/>
              </w:rPr>
              <w:t>изуальной и эндоскопической диагностики</w:t>
            </w:r>
            <w:r>
              <w:rPr>
                <w:lang w:val="kk-KZ"/>
              </w:rPr>
              <w:t>,</w:t>
            </w:r>
            <w:r w:rsidRPr="00EC067F">
              <w:rPr>
                <w:lang w:val="kk-KZ"/>
              </w:rPr>
              <w:t xml:space="preserve"> противопоказание и показание к применению. Интерпритация полученных результатов и сопостовление с клиническими проявлениями.  </w:t>
            </w:r>
          </w:p>
        </w:tc>
        <w:tc>
          <w:tcPr>
            <w:tcW w:w="709" w:type="dxa"/>
          </w:tcPr>
          <w:p w:rsidR="00D741CC" w:rsidRDefault="00D741CC" w:rsidP="00D741CC">
            <w:pPr>
              <w:jc w:val="center"/>
            </w:pPr>
            <w:r>
              <w:t>6</w:t>
            </w:r>
          </w:p>
        </w:tc>
        <w:tc>
          <w:tcPr>
            <w:tcW w:w="2693" w:type="dxa"/>
          </w:tcPr>
          <w:p w:rsidR="00D741CC" w:rsidRDefault="00D741CC" w:rsidP="00D741CC">
            <w:r>
              <w:t>1.</w:t>
            </w:r>
            <w:r w:rsidRPr="00E8369A">
              <w:t xml:space="preserve">Практическое руководство по ультразвуковой диагностике. Общая ультразвуковая диагностика (брюшная полость, мошонка, лимфатическая </w:t>
            </w:r>
            <w:proofErr w:type="spellStart"/>
            <w:r w:rsidRPr="00E8369A">
              <w:t>систама</w:t>
            </w:r>
            <w:proofErr w:type="spellEnd"/>
            <w:r w:rsidRPr="00E8369A">
              <w:t xml:space="preserve">, грудная клетка, молочные, щитовидная, </w:t>
            </w:r>
            <w:proofErr w:type="spellStart"/>
            <w:r w:rsidRPr="00E8369A">
              <w:t>слю</w:t>
            </w:r>
            <w:proofErr w:type="spellEnd"/>
            <w:r w:rsidRPr="00E8369A">
              <w:t xml:space="preserve"> - Митьков В.В.</w:t>
            </w:r>
            <w:proofErr w:type="gramStart"/>
            <w:r w:rsidRPr="00E8369A">
              <w:t>,  720</w:t>
            </w:r>
            <w:proofErr w:type="gramEnd"/>
            <w:r w:rsidRPr="00E8369A">
              <w:t xml:space="preserve"> стр., с </w:t>
            </w:r>
            <w:proofErr w:type="spellStart"/>
            <w:r w:rsidRPr="00E8369A">
              <w:t>илл</w:t>
            </w:r>
            <w:proofErr w:type="spellEnd"/>
            <w:r w:rsidRPr="00E8369A">
              <w:t>., 2011г.</w:t>
            </w:r>
          </w:p>
          <w:p w:rsidR="00D741CC" w:rsidRDefault="00D741CC" w:rsidP="00D741CC"/>
          <w:p w:rsidR="00D741CC" w:rsidRDefault="00D741CC" w:rsidP="00D741CC">
            <w:r>
              <w:t>2.</w:t>
            </w:r>
            <w:r w:rsidRPr="00FD2354">
              <w:t xml:space="preserve">Колганова И.П., </w:t>
            </w:r>
            <w:proofErr w:type="spellStart"/>
            <w:r w:rsidRPr="00FD2354">
              <w:t>Кармазановский</w:t>
            </w:r>
            <w:proofErr w:type="spellEnd"/>
            <w:r w:rsidRPr="00FD2354">
              <w:t xml:space="preserve"> Г.Г. Компьютерная томография и рентгенодиагностика заболеваний брюшной полости (клинико-рентгенологические задачи и ответы для самоконтроля). 2014, - 208 с.</w:t>
            </w:r>
          </w:p>
          <w:p w:rsidR="00D741CC" w:rsidRDefault="00D741CC" w:rsidP="00D741CC">
            <w:pPr>
              <w:pStyle w:val="a9"/>
              <w:ind w:left="360"/>
            </w:pPr>
          </w:p>
          <w:p w:rsidR="00D741CC" w:rsidRPr="00D741CC" w:rsidRDefault="00D741CC" w:rsidP="00D741CC">
            <w:r w:rsidRPr="00D741CC">
              <w:rPr>
                <w:b/>
              </w:rPr>
              <w:t>Электронные источники:</w:t>
            </w:r>
            <w:r>
              <w:t xml:space="preserve"> http://radiopaedia.org/ http://www.radiologyeducation.com/ </w:t>
            </w:r>
            <w:r>
              <w:lastRenderedPageBreak/>
              <w:t>http://www.learningradiology.com/</w:t>
            </w:r>
          </w:p>
        </w:tc>
        <w:tc>
          <w:tcPr>
            <w:tcW w:w="2268" w:type="dxa"/>
          </w:tcPr>
          <w:p w:rsidR="00D741CC" w:rsidRDefault="00D741CC" w:rsidP="00D741CC">
            <w:pPr>
              <w:pStyle w:val="a9"/>
              <w:tabs>
                <w:tab w:val="left" w:pos="-24"/>
              </w:tabs>
              <w:ind w:left="0" w:right="111"/>
            </w:pPr>
            <w:r>
              <w:lastRenderedPageBreak/>
              <w:t>Лекция-визуализация</w:t>
            </w:r>
          </w:p>
          <w:p w:rsidR="00D741CC" w:rsidRDefault="00D741CC" w:rsidP="00D741CC">
            <w:pPr>
              <w:pStyle w:val="a9"/>
              <w:tabs>
                <w:tab w:val="left" w:pos="-24"/>
              </w:tabs>
              <w:ind w:left="0" w:right="111"/>
            </w:pPr>
          </w:p>
        </w:tc>
        <w:tc>
          <w:tcPr>
            <w:tcW w:w="6521" w:type="dxa"/>
          </w:tcPr>
          <w:p w:rsidR="00D741CC" w:rsidRDefault="00D741CC" w:rsidP="00D741CC">
            <w:pPr>
              <w:spacing w:line="276" w:lineRule="auto"/>
              <w:jc w:val="both"/>
            </w:pPr>
            <w:r>
              <w:t xml:space="preserve">Эндоскопическое и лучевое методы исследования прямой кишки. Показание, подготовка к исследованию, методика выполнения. Взятие биопсии.  </w:t>
            </w:r>
          </w:p>
          <w:p w:rsidR="00D741CC" w:rsidRPr="00BB5113" w:rsidRDefault="00D741CC" w:rsidP="00D741CC">
            <w:pPr>
              <w:spacing w:line="276" w:lineRule="auto"/>
              <w:jc w:val="both"/>
            </w:pPr>
          </w:p>
        </w:tc>
      </w:tr>
      <w:tr w:rsidR="00551C6B" w:rsidRPr="00C316DF" w:rsidTr="004453CF">
        <w:tc>
          <w:tcPr>
            <w:tcW w:w="675" w:type="dxa"/>
          </w:tcPr>
          <w:p w:rsidR="00551C6B" w:rsidRPr="00423C45" w:rsidRDefault="00551C6B" w:rsidP="00551C6B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551C6B" w:rsidRDefault="00551C6B" w:rsidP="00551C6B">
            <w:pPr>
              <w:jc w:val="both"/>
              <w:rPr>
                <w:color w:val="000000"/>
              </w:rPr>
            </w:pPr>
            <w:r>
              <w:t xml:space="preserve">Острый панкреатит. </w:t>
            </w:r>
            <w:r w:rsidRPr="00EC067F">
              <w:t>Методы в</w:t>
            </w:r>
            <w:r w:rsidRPr="00EC067F">
              <w:rPr>
                <w:lang w:val="kk-KZ"/>
              </w:rPr>
              <w:t xml:space="preserve">изуальной и эндоскопической диагностики при </w:t>
            </w:r>
            <w:r>
              <w:rPr>
                <w:lang w:val="kk-KZ"/>
              </w:rPr>
              <w:t>остром панкреатите,</w:t>
            </w:r>
            <w:r w:rsidRPr="00EC067F">
              <w:rPr>
                <w:lang w:val="kk-KZ"/>
              </w:rPr>
              <w:t xml:space="preserve"> противопоказание и показание к применению. Интерпритация полученных результатов и сопостовление с клиническими проявлениями.  </w:t>
            </w:r>
          </w:p>
        </w:tc>
        <w:tc>
          <w:tcPr>
            <w:tcW w:w="709" w:type="dxa"/>
          </w:tcPr>
          <w:p w:rsidR="00551C6B" w:rsidRDefault="00551C6B" w:rsidP="00551C6B">
            <w:pPr>
              <w:jc w:val="center"/>
            </w:pPr>
            <w:r>
              <w:t>12</w:t>
            </w:r>
          </w:p>
        </w:tc>
        <w:tc>
          <w:tcPr>
            <w:tcW w:w="2693" w:type="dxa"/>
          </w:tcPr>
          <w:p w:rsidR="00551C6B" w:rsidRDefault="00551C6B" w:rsidP="00551C6B">
            <w:r>
              <w:t>1.</w:t>
            </w:r>
            <w:r w:rsidRPr="00E8369A">
              <w:t xml:space="preserve">Практическое руководство по ультразвуковой диагностике. Общая ультразвуковая диагностика (брюшная полость, мошонка, лимфатическая </w:t>
            </w:r>
            <w:proofErr w:type="spellStart"/>
            <w:r w:rsidRPr="00E8369A">
              <w:t>систама</w:t>
            </w:r>
            <w:proofErr w:type="spellEnd"/>
            <w:r w:rsidRPr="00E8369A">
              <w:t xml:space="preserve">, грудная клетка, молочные, щитовидная, </w:t>
            </w:r>
            <w:proofErr w:type="spellStart"/>
            <w:r w:rsidRPr="00E8369A">
              <w:t>слю</w:t>
            </w:r>
            <w:proofErr w:type="spellEnd"/>
            <w:r w:rsidRPr="00E8369A">
              <w:t xml:space="preserve"> - Митьков В.В.</w:t>
            </w:r>
            <w:proofErr w:type="gramStart"/>
            <w:r w:rsidRPr="00E8369A">
              <w:t>,  720</w:t>
            </w:r>
            <w:proofErr w:type="gramEnd"/>
            <w:r w:rsidRPr="00E8369A">
              <w:t xml:space="preserve"> стр., с </w:t>
            </w:r>
            <w:proofErr w:type="spellStart"/>
            <w:r w:rsidRPr="00E8369A">
              <w:t>илл</w:t>
            </w:r>
            <w:proofErr w:type="spellEnd"/>
            <w:r w:rsidRPr="00E8369A">
              <w:t>., 2011г.</w:t>
            </w:r>
          </w:p>
          <w:p w:rsidR="00551C6B" w:rsidRDefault="00551C6B" w:rsidP="00551C6B"/>
          <w:p w:rsidR="00551C6B" w:rsidRDefault="00551C6B" w:rsidP="00551C6B">
            <w:r>
              <w:t>2.</w:t>
            </w:r>
            <w:r w:rsidRPr="00FD2354">
              <w:t xml:space="preserve">Колганова И.П., </w:t>
            </w:r>
            <w:proofErr w:type="spellStart"/>
            <w:r w:rsidRPr="00FD2354">
              <w:t>Кармазановский</w:t>
            </w:r>
            <w:proofErr w:type="spellEnd"/>
            <w:r w:rsidRPr="00FD2354">
              <w:t xml:space="preserve"> Г.Г. Компьютерная томография и рентгенодиагностика заболеваний брюшной полости (клинико-рентгенологические задачи и ответы для самоконтроля). 2014, - 208 с.</w:t>
            </w:r>
          </w:p>
          <w:p w:rsidR="00551C6B" w:rsidRDefault="00551C6B" w:rsidP="00551C6B">
            <w:pPr>
              <w:pStyle w:val="a9"/>
              <w:ind w:left="360"/>
            </w:pPr>
          </w:p>
          <w:p w:rsidR="00551C6B" w:rsidRPr="00D741CC" w:rsidRDefault="00551C6B" w:rsidP="00551C6B">
            <w:r w:rsidRPr="00D741CC">
              <w:rPr>
                <w:b/>
              </w:rPr>
              <w:t>Электронные источники:</w:t>
            </w:r>
            <w:r>
              <w:t xml:space="preserve"> http://radiopaedia.org/ http://www.radiologyeducation.com/ </w:t>
            </w:r>
            <w:r>
              <w:lastRenderedPageBreak/>
              <w:t>http://www.learningradiology.com/</w:t>
            </w:r>
          </w:p>
        </w:tc>
        <w:tc>
          <w:tcPr>
            <w:tcW w:w="2268" w:type="dxa"/>
          </w:tcPr>
          <w:p w:rsidR="00551C6B" w:rsidRPr="00F27C29" w:rsidRDefault="00551C6B" w:rsidP="00551C6B">
            <w:pPr>
              <w:pStyle w:val="a9"/>
              <w:tabs>
                <w:tab w:val="left" w:pos="-24"/>
              </w:tabs>
              <w:ind w:left="0" w:right="111"/>
              <w:contextualSpacing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Семинар</w:t>
            </w:r>
            <w:r w:rsidR="00606779">
              <w:rPr>
                <w:color w:val="000000"/>
              </w:rPr>
              <w:t>-клинический разбор</w:t>
            </w:r>
          </w:p>
        </w:tc>
        <w:tc>
          <w:tcPr>
            <w:tcW w:w="6521" w:type="dxa"/>
          </w:tcPr>
          <w:p w:rsidR="00551C6B" w:rsidRPr="00BB5113" w:rsidRDefault="00551C6B" w:rsidP="00C11F5C">
            <w:pPr>
              <w:spacing w:line="276" w:lineRule="auto"/>
              <w:jc w:val="both"/>
            </w:pPr>
            <w:r>
              <w:t>Методы лучевого исследования поджелудочной железы (КТ</w:t>
            </w:r>
            <w:r w:rsidR="00C11F5C">
              <w:t xml:space="preserve"> с контрастированием</w:t>
            </w:r>
            <w:r>
              <w:t>, МРТ</w:t>
            </w:r>
            <w:r w:rsidR="00C11F5C">
              <w:t>, ЭРХПГ</w:t>
            </w:r>
            <w:r>
              <w:t xml:space="preserve">). </w:t>
            </w:r>
            <w:r w:rsidR="00C11F5C">
              <w:t>Показания,</w:t>
            </w:r>
            <w:r>
              <w:t xml:space="preserve"> </w:t>
            </w:r>
            <w:r w:rsidR="00C11F5C">
              <w:t>подготовка к исследованию</w:t>
            </w:r>
            <w:r>
              <w:t>.</w:t>
            </w:r>
            <w:r w:rsidR="00C11F5C">
              <w:t xml:space="preserve"> </w:t>
            </w:r>
          </w:p>
        </w:tc>
      </w:tr>
      <w:tr w:rsidR="00D86A85" w:rsidRPr="00C316DF" w:rsidTr="004453CF">
        <w:tc>
          <w:tcPr>
            <w:tcW w:w="675" w:type="dxa"/>
          </w:tcPr>
          <w:p w:rsidR="00D86A85" w:rsidRPr="00423C45" w:rsidRDefault="00D86A85" w:rsidP="00D86A85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D86A85" w:rsidRDefault="00D86A85" w:rsidP="00D86A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ЖКБ. Острый холецистит. </w:t>
            </w:r>
            <w:r w:rsidRPr="00EC067F">
              <w:t>Методы в</w:t>
            </w:r>
            <w:r w:rsidRPr="00EC067F">
              <w:rPr>
                <w:lang w:val="kk-KZ"/>
              </w:rPr>
              <w:t xml:space="preserve">изуальной и эндоскопической диагностики при </w:t>
            </w:r>
            <w:r>
              <w:rPr>
                <w:lang w:val="kk-KZ"/>
              </w:rPr>
              <w:t>желчекаменной болезни, остром холецистите,</w:t>
            </w:r>
            <w:r w:rsidRPr="00EC067F">
              <w:rPr>
                <w:lang w:val="kk-KZ"/>
              </w:rPr>
              <w:t xml:space="preserve"> противопоказание и показание к применению. Интерпритация полученных результатов и сопостовление с клиническими проявлениями.  </w:t>
            </w:r>
          </w:p>
        </w:tc>
        <w:tc>
          <w:tcPr>
            <w:tcW w:w="709" w:type="dxa"/>
          </w:tcPr>
          <w:p w:rsidR="00D86A85" w:rsidRDefault="00D86A85" w:rsidP="00D86A85">
            <w:pPr>
              <w:jc w:val="center"/>
            </w:pPr>
            <w:r>
              <w:t>18</w:t>
            </w:r>
          </w:p>
        </w:tc>
        <w:tc>
          <w:tcPr>
            <w:tcW w:w="2693" w:type="dxa"/>
          </w:tcPr>
          <w:p w:rsidR="00D86A85" w:rsidRDefault="00D86A85" w:rsidP="00D86A85">
            <w:r>
              <w:t>1.</w:t>
            </w:r>
            <w:r w:rsidRPr="00E8369A">
              <w:t xml:space="preserve">Практическое руководство по ультразвуковой диагностике. Общая ультразвуковая диагностика (брюшная полость, мошонка, лимфатическая </w:t>
            </w:r>
            <w:proofErr w:type="spellStart"/>
            <w:r w:rsidRPr="00E8369A">
              <w:t>систама</w:t>
            </w:r>
            <w:proofErr w:type="spellEnd"/>
            <w:r w:rsidRPr="00E8369A">
              <w:t xml:space="preserve">, грудная клетка, молочные, щитовидная, </w:t>
            </w:r>
            <w:proofErr w:type="spellStart"/>
            <w:r w:rsidRPr="00E8369A">
              <w:t>слю</w:t>
            </w:r>
            <w:proofErr w:type="spellEnd"/>
            <w:r w:rsidRPr="00E8369A">
              <w:t xml:space="preserve"> - Митьков В.В.</w:t>
            </w:r>
            <w:proofErr w:type="gramStart"/>
            <w:r w:rsidRPr="00E8369A">
              <w:t>,  720</w:t>
            </w:r>
            <w:proofErr w:type="gramEnd"/>
            <w:r w:rsidRPr="00E8369A">
              <w:t xml:space="preserve"> стр., с </w:t>
            </w:r>
            <w:proofErr w:type="spellStart"/>
            <w:r w:rsidRPr="00E8369A">
              <w:t>илл</w:t>
            </w:r>
            <w:proofErr w:type="spellEnd"/>
            <w:r w:rsidRPr="00E8369A">
              <w:t>., 2011г.</w:t>
            </w:r>
          </w:p>
          <w:p w:rsidR="00D86A85" w:rsidRDefault="00D86A85" w:rsidP="00D86A85"/>
          <w:p w:rsidR="00D86A85" w:rsidRDefault="00D86A85" w:rsidP="00D86A85">
            <w:r>
              <w:t>2.</w:t>
            </w:r>
            <w:r w:rsidRPr="00FD2354">
              <w:t xml:space="preserve">Колганова И.П., </w:t>
            </w:r>
            <w:proofErr w:type="spellStart"/>
            <w:r w:rsidRPr="00FD2354">
              <w:t>Кармазановский</w:t>
            </w:r>
            <w:proofErr w:type="spellEnd"/>
            <w:r w:rsidRPr="00FD2354">
              <w:t xml:space="preserve"> Г.Г. Компьютерная томография и рентгенодиагностика заболеваний брюшной полости (клинико-рентгенологические задачи и ответы для самоконтроля). 2014, - 208 с.</w:t>
            </w:r>
          </w:p>
          <w:p w:rsidR="00D86A85" w:rsidRDefault="00D86A85" w:rsidP="00D86A85">
            <w:pPr>
              <w:pStyle w:val="a9"/>
              <w:ind w:left="360"/>
            </w:pPr>
          </w:p>
          <w:p w:rsidR="00D86A85" w:rsidRPr="00D741CC" w:rsidRDefault="00D86A85" w:rsidP="00D86A85">
            <w:r w:rsidRPr="00D741CC">
              <w:rPr>
                <w:b/>
              </w:rPr>
              <w:t>Электронные источники:</w:t>
            </w:r>
            <w:r>
              <w:t xml:space="preserve"> http://radiopaedia.org/ http://www.radiologyeducation.com/ </w:t>
            </w:r>
            <w:r>
              <w:lastRenderedPageBreak/>
              <w:t>http://www.learningradiology.com/</w:t>
            </w:r>
          </w:p>
        </w:tc>
        <w:tc>
          <w:tcPr>
            <w:tcW w:w="2268" w:type="dxa"/>
          </w:tcPr>
          <w:p w:rsidR="00D86A85" w:rsidRPr="00AE47D3" w:rsidRDefault="00D86A85" w:rsidP="00D86A85">
            <w:pPr>
              <w:rPr>
                <w:lang w:val="kk-KZ"/>
              </w:rPr>
            </w:pPr>
            <w:r>
              <w:rPr>
                <w:color w:val="000000"/>
              </w:rPr>
              <w:lastRenderedPageBreak/>
              <w:t>О</w:t>
            </w:r>
            <w:r w:rsidRPr="002A2188">
              <w:rPr>
                <w:color w:val="000000"/>
              </w:rPr>
              <w:t>ткрытая дискуссия</w:t>
            </w:r>
          </w:p>
        </w:tc>
        <w:tc>
          <w:tcPr>
            <w:tcW w:w="6521" w:type="dxa"/>
          </w:tcPr>
          <w:p w:rsidR="00D86A85" w:rsidRDefault="00D86A85" w:rsidP="00D86A85">
            <w:pPr>
              <w:spacing w:line="276" w:lineRule="auto"/>
              <w:jc w:val="both"/>
            </w:pPr>
            <w:r>
              <w:t xml:space="preserve">Методы лучевого </w:t>
            </w:r>
            <w:r w:rsidR="00F316AB">
              <w:t>исследования (</w:t>
            </w:r>
            <w:r>
              <w:t xml:space="preserve">КТ, МРТ в режиме </w:t>
            </w:r>
            <w:r>
              <w:rPr>
                <w:lang w:val="en-US"/>
              </w:rPr>
              <w:t>MRCP</w:t>
            </w:r>
            <w:r w:rsidR="00F316AB">
              <w:t>, ЭРХПГ</w:t>
            </w:r>
            <w:r>
              <w:t xml:space="preserve">). </w:t>
            </w:r>
            <w:r w:rsidR="00F316AB">
              <w:t>Показания</w:t>
            </w:r>
            <w:r>
              <w:t>, подготовка к исследованию, методика выполнения.</w:t>
            </w:r>
          </w:p>
          <w:p w:rsidR="00D86A85" w:rsidRDefault="00F316AB" w:rsidP="00D86A85">
            <w:pPr>
              <w:spacing w:line="276" w:lineRule="auto"/>
              <w:jc w:val="both"/>
            </w:pPr>
            <w:r>
              <w:t xml:space="preserve"> </w:t>
            </w:r>
          </w:p>
          <w:p w:rsidR="00D86A85" w:rsidRPr="00BB5113" w:rsidRDefault="00D86A85" w:rsidP="00D86A85">
            <w:pPr>
              <w:spacing w:line="276" w:lineRule="auto"/>
              <w:jc w:val="both"/>
            </w:pPr>
          </w:p>
        </w:tc>
      </w:tr>
      <w:tr w:rsidR="00E17CEE" w:rsidRPr="00C316DF" w:rsidTr="004453CF">
        <w:tc>
          <w:tcPr>
            <w:tcW w:w="675" w:type="dxa"/>
          </w:tcPr>
          <w:p w:rsidR="00E17CEE" w:rsidRPr="00423C45" w:rsidRDefault="00E17CEE" w:rsidP="00E17CEE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E17CEE" w:rsidRDefault="00E17CEE" w:rsidP="00E17CEE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Холедохолитиаз</w:t>
            </w:r>
            <w:proofErr w:type="spellEnd"/>
            <w:r>
              <w:rPr>
                <w:color w:val="000000"/>
              </w:rPr>
              <w:t xml:space="preserve">. Механическая желтуха. </w:t>
            </w:r>
            <w:r w:rsidRPr="00EC067F">
              <w:t>Методы в</w:t>
            </w:r>
            <w:r w:rsidRPr="00EC067F">
              <w:rPr>
                <w:lang w:val="kk-KZ"/>
              </w:rPr>
              <w:t xml:space="preserve">изуальной и эндоскопической диагностики при </w:t>
            </w:r>
            <w:r>
              <w:rPr>
                <w:lang w:val="kk-KZ"/>
              </w:rPr>
              <w:t xml:space="preserve">холедохолитиазе, механической желтухе, </w:t>
            </w:r>
            <w:r w:rsidRPr="00EC067F">
              <w:rPr>
                <w:lang w:val="kk-KZ"/>
              </w:rPr>
              <w:t>показание</w:t>
            </w:r>
            <w:r>
              <w:rPr>
                <w:lang w:val="kk-KZ"/>
              </w:rPr>
              <w:t xml:space="preserve"> к ЭРХПГ с ЭПСТ</w:t>
            </w:r>
            <w:r w:rsidRPr="00EC067F">
              <w:rPr>
                <w:lang w:val="kk-KZ"/>
              </w:rPr>
              <w:t xml:space="preserve">. Интерпритация полученных результатов и сопостовление с клиническими проявлениями.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09" w:type="dxa"/>
          </w:tcPr>
          <w:p w:rsidR="00E17CEE" w:rsidRDefault="00E17CEE" w:rsidP="00E17CEE">
            <w:pPr>
              <w:jc w:val="center"/>
            </w:pPr>
            <w:r>
              <w:t>18</w:t>
            </w:r>
          </w:p>
        </w:tc>
        <w:tc>
          <w:tcPr>
            <w:tcW w:w="2693" w:type="dxa"/>
          </w:tcPr>
          <w:p w:rsidR="00E17CEE" w:rsidRDefault="00E17CEE" w:rsidP="00E17CEE">
            <w:r>
              <w:t>1.</w:t>
            </w:r>
            <w:r w:rsidRPr="00E8369A">
              <w:t xml:space="preserve">Практическое руководство по ультразвуковой диагностике. Общая ультразвуковая диагностика (брюшная полость, мошонка, лимфатическая </w:t>
            </w:r>
            <w:proofErr w:type="spellStart"/>
            <w:r w:rsidRPr="00E8369A">
              <w:t>систама</w:t>
            </w:r>
            <w:proofErr w:type="spellEnd"/>
            <w:r w:rsidRPr="00E8369A">
              <w:t xml:space="preserve">, грудная клетка, молочные, щитовидная, </w:t>
            </w:r>
            <w:proofErr w:type="spellStart"/>
            <w:r w:rsidRPr="00E8369A">
              <w:t>слю</w:t>
            </w:r>
            <w:proofErr w:type="spellEnd"/>
            <w:r w:rsidRPr="00E8369A">
              <w:t xml:space="preserve"> - Митьков В.В.</w:t>
            </w:r>
            <w:proofErr w:type="gramStart"/>
            <w:r w:rsidRPr="00E8369A">
              <w:t>,  720</w:t>
            </w:r>
            <w:proofErr w:type="gramEnd"/>
            <w:r w:rsidRPr="00E8369A">
              <w:t xml:space="preserve"> стр., с </w:t>
            </w:r>
            <w:proofErr w:type="spellStart"/>
            <w:r w:rsidRPr="00E8369A">
              <w:t>илл</w:t>
            </w:r>
            <w:proofErr w:type="spellEnd"/>
            <w:r w:rsidRPr="00E8369A">
              <w:t>., 2011г.</w:t>
            </w:r>
          </w:p>
          <w:p w:rsidR="00E17CEE" w:rsidRDefault="00E17CEE" w:rsidP="00E17CEE"/>
          <w:p w:rsidR="00E17CEE" w:rsidRDefault="00E17CEE" w:rsidP="00E17CEE">
            <w:r>
              <w:t>2.</w:t>
            </w:r>
            <w:r w:rsidRPr="00FD2354">
              <w:t xml:space="preserve">Колганова И.П., </w:t>
            </w:r>
            <w:proofErr w:type="spellStart"/>
            <w:r w:rsidRPr="00FD2354">
              <w:t>Кармазановский</w:t>
            </w:r>
            <w:proofErr w:type="spellEnd"/>
            <w:r w:rsidRPr="00FD2354">
              <w:t xml:space="preserve"> Г.Г. Компьютерная томография и рентгенодиагностика заболеваний брюшной полости (клинико-рентгенологические задачи и ответы для самоконтроля). 2014, - 208 с.</w:t>
            </w:r>
          </w:p>
          <w:p w:rsidR="00E17CEE" w:rsidRDefault="00E17CEE" w:rsidP="00E17CEE">
            <w:pPr>
              <w:pStyle w:val="a9"/>
              <w:ind w:left="360"/>
            </w:pPr>
          </w:p>
          <w:p w:rsidR="00E17CEE" w:rsidRPr="00D741CC" w:rsidRDefault="00E17CEE" w:rsidP="00E17CEE">
            <w:r w:rsidRPr="00D741CC">
              <w:rPr>
                <w:b/>
              </w:rPr>
              <w:t>Электронные источники:</w:t>
            </w:r>
            <w:r>
              <w:t xml:space="preserve"> http://radiopaedia.org/ http://www.radiologyeducation.com/ </w:t>
            </w:r>
            <w:r>
              <w:lastRenderedPageBreak/>
              <w:t>http://www.learningradiology.com/</w:t>
            </w:r>
          </w:p>
        </w:tc>
        <w:tc>
          <w:tcPr>
            <w:tcW w:w="2268" w:type="dxa"/>
          </w:tcPr>
          <w:p w:rsidR="00E17CEE" w:rsidRDefault="00E17CEE" w:rsidP="00E17CE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Ролевая игра</w:t>
            </w:r>
          </w:p>
          <w:p w:rsidR="00E17CEE" w:rsidRPr="00AE47D3" w:rsidRDefault="00E17CEE" w:rsidP="00E17CEE">
            <w:pPr>
              <w:pStyle w:val="a9"/>
              <w:tabs>
                <w:tab w:val="left" w:pos="-24"/>
              </w:tabs>
              <w:ind w:left="0" w:right="111"/>
              <w:rPr>
                <w:lang w:val="kk-KZ"/>
              </w:rPr>
            </w:pPr>
          </w:p>
        </w:tc>
        <w:tc>
          <w:tcPr>
            <w:tcW w:w="6521" w:type="dxa"/>
          </w:tcPr>
          <w:p w:rsidR="00E17CEE" w:rsidRDefault="00E17CEE" w:rsidP="00E17CEE">
            <w:pPr>
              <w:spacing w:line="276" w:lineRule="auto"/>
              <w:jc w:val="both"/>
            </w:pPr>
            <w:r>
              <w:t xml:space="preserve">Методы лучевого исследования (КТ, МРТ в режиме </w:t>
            </w:r>
            <w:r>
              <w:rPr>
                <w:lang w:val="en-US"/>
              </w:rPr>
              <w:t>MRCP</w:t>
            </w:r>
            <w:r>
              <w:t>, ЭРХПГ). Показания, подготовка к исследованию, методика выполнения.</w:t>
            </w:r>
          </w:p>
          <w:p w:rsidR="00E17CEE" w:rsidRDefault="00E17CEE" w:rsidP="00E17CEE">
            <w:pPr>
              <w:spacing w:line="276" w:lineRule="auto"/>
              <w:jc w:val="both"/>
            </w:pPr>
            <w:r>
              <w:t xml:space="preserve"> </w:t>
            </w:r>
          </w:p>
          <w:p w:rsidR="00E17CEE" w:rsidRPr="00BB5113" w:rsidRDefault="00E17CEE" w:rsidP="00E17CEE">
            <w:pPr>
              <w:spacing w:line="276" w:lineRule="auto"/>
              <w:jc w:val="both"/>
            </w:pPr>
          </w:p>
        </w:tc>
      </w:tr>
      <w:tr w:rsidR="00E17CEE" w:rsidRPr="00C316DF" w:rsidTr="004453CF">
        <w:tc>
          <w:tcPr>
            <w:tcW w:w="675" w:type="dxa"/>
          </w:tcPr>
          <w:p w:rsidR="00E17CEE" w:rsidRPr="00423C45" w:rsidRDefault="00E17CEE" w:rsidP="00E17CEE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E17CEE" w:rsidRDefault="00E17CEE" w:rsidP="00E17CEE">
            <w:pPr>
              <w:jc w:val="both"/>
              <w:rPr>
                <w:b/>
                <w:color w:val="000000"/>
                <w:highlight w:val="green"/>
              </w:rPr>
            </w:pPr>
            <w:r>
              <w:rPr>
                <w:color w:val="000000"/>
              </w:rPr>
              <w:t xml:space="preserve">Острая кишечная непроходимость. </w:t>
            </w:r>
            <w:r w:rsidRPr="00EC067F">
              <w:t>Методы в</w:t>
            </w:r>
            <w:r w:rsidRPr="00EC067F">
              <w:rPr>
                <w:lang w:val="kk-KZ"/>
              </w:rPr>
              <w:t xml:space="preserve">изуальной и эндоскопической диагностики при </w:t>
            </w:r>
            <w:r>
              <w:rPr>
                <w:lang w:val="kk-KZ"/>
              </w:rPr>
              <w:t>острой кишечной непроходимости,</w:t>
            </w:r>
            <w:r w:rsidRPr="00EC067F">
              <w:rPr>
                <w:lang w:val="kk-KZ"/>
              </w:rPr>
              <w:t xml:space="preserve"> противопоказание и показание к применению. Интерпритация полученных результатов и сопостовление с клиническими проявлениями.  </w:t>
            </w:r>
          </w:p>
        </w:tc>
        <w:tc>
          <w:tcPr>
            <w:tcW w:w="709" w:type="dxa"/>
          </w:tcPr>
          <w:p w:rsidR="00E17CEE" w:rsidRDefault="00E17CEE" w:rsidP="00E17CEE">
            <w:pPr>
              <w:jc w:val="center"/>
            </w:pPr>
            <w:r>
              <w:t>6</w:t>
            </w:r>
          </w:p>
        </w:tc>
        <w:tc>
          <w:tcPr>
            <w:tcW w:w="2693" w:type="dxa"/>
          </w:tcPr>
          <w:p w:rsidR="00E17CEE" w:rsidRDefault="00E17CEE" w:rsidP="00E17CEE">
            <w:r>
              <w:t>1.</w:t>
            </w:r>
            <w:r w:rsidRPr="00E8369A">
              <w:t xml:space="preserve">Практическое руководство по ультразвуковой диагностике. Общая ультразвуковая диагностика (брюшная полость, мошонка, лимфатическая </w:t>
            </w:r>
            <w:proofErr w:type="spellStart"/>
            <w:r w:rsidRPr="00E8369A">
              <w:t>систама</w:t>
            </w:r>
            <w:proofErr w:type="spellEnd"/>
            <w:r w:rsidRPr="00E8369A">
              <w:t xml:space="preserve">, грудная клетка, молочные, щитовидная, </w:t>
            </w:r>
            <w:proofErr w:type="spellStart"/>
            <w:r w:rsidRPr="00E8369A">
              <w:t>слю</w:t>
            </w:r>
            <w:proofErr w:type="spellEnd"/>
            <w:r w:rsidRPr="00E8369A">
              <w:t xml:space="preserve"> - Митьков В.В.</w:t>
            </w:r>
            <w:proofErr w:type="gramStart"/>
            <w:r w:rsidRPr="00E8369A">
              <w:t>,  720</w:t>
            </w:r>
            <w:proofErr w:type="gramEnd"/>
            <w:r w:rsidRPr="00E8369A">
              <w:t xml:space="preserve"> стр., с </w:t>
            </w:r>
            <w:proofErr w:type="spellStart"/>
            <w:r w:rsidRPr="00E8369A">
              <w:t>илл</w:t>
            </w:r>
            <w:proofErr w:type="spellEnd"/>
            <w:r w:rsidRPr="00E8369A">
              <w:t>., 2011г.</w:t>
            </w:r>
          </w:p>
          <w:p w:rsidR="00E17CEE" w:rsidRDefault="00E17CEE" w:rsidP="00E17CEE"/>
          <w:p w:rsidR="00E17CEE" w:rsidRDefault="00E17CEE" w:rsidP="00E17CEE">
            <w:r>
              <w:t>2.</w:t>
            </w:r>
            <w:r w:rsidRPr="00FD2354">
              <w:t xml:space="preserve">Колганова И.П., </w:t>
            </w:r>
            <w:proofErr w:type="spellStart"/>
            <w:r w:rsidRPr="00FD2354">
              <w:t>Кармазановский</w:t>
            </w:r>
            <w:proofErr w:type="spellEnd"/>
            <w:r w:rsidRPr="00FD2354">
              <w:t xml:space="preserve"> Г.Г. Компьютерная томография и рентгенодиагностика заболеваний брюшной полости (клинико-рентгенологические задачи и ответы для самоконтроля). 2014, - 208 с.</w:t>
            </w:r>
          </w:p>
          <w:p w:rsidR="00E17CEE" w:rsidRDefault="00E17CEE" w:rsidP="00E17CEE">
            <w:pPr>
              <w:pStyle w:val="a9"/>
              <w:ind w:left="360"/>
            </w:pPr>
          </w:p>
          <w:p w:rsidR="00E17CEE" w:rsidRPr="00D741CC" w:rsidRDefault="00E17CEE" w:rsidP="00E17CEE">
            <w:r w:rsidRPr="00D741CC">
              <w:rPr>
                <w:b/>
              </w:rPr>
              <w:t>Электронные источники:</w:t>
            </w:r>
            <w:r>
              <w:t xml:space="preserve"> http://radiopaedia.org/ http://www.radiologyeducation.com/ </w:t>
            </w:r>
            <w:r>
              <w:lastRenderedPageBreak/>
              <w:t>http://www.learningradiology.com/</w:t>
            </w:r>
          </w:p>
        </w:tc>
        <w:tc>
          <w:tcPr>
            <w:tcW w:w="2268" w:type="dxa"/>
          </w:tcPr>
          <w:p w:rsidR="00E17CEE" w:rsidRPr="00230D12" w:rsidRDefault="00AA19A5" w:rsidP="00E17CEE">
            <w:pPr>
              <w:pStyle w:val="a9"/>
              <w:tabs>
                <w:tab w:val="left" w:pos="-24"/>
              </w:tabs>
              <w:ind w:left="0" w:right="111"/>
            </w:pPr>
            <w:r>
              <w:rPr>
                <w:lang w:val="en-US"/>
              </w:rPr>
              <w:lastRenderedPageBreak/>
              <w:t>Case-</w:t>
            </w:r>
            <w:proofErr w:type="spellStart"/>
            <w:r>
              <w:rPr>
                <w:lang w:val="en-US"/>
              </w:rPr>
              <w:t>stady</w:t>
            </w:r>
            <w:proofErr w:type="spellEnd"/>
          </w:p>
        </w:tc>
        <w:tc>
          <w:tcPr>
            <w:tcW w:w="6521" w:type="dxa"/>
          </w:tcPr>
          <w:p w:rsidR="00E17CEE" w:rsidRDefault="00E17CEE" w:rsidP="00E17CEE">
            <w:pPr>
              <w:spacing w:line="276" w:lineRule="auto"/>
              <w:jc w:val="both"/>
            </w:pPr>
            <w:r>
              <w:t>Рентгенологическое исследование ЖКТ (обзорные, с контрастом). Основные рентгенологические признаки острой кишечной непроходимости.  Показания, подготовка к исследованию, методика выполнения.</w:t>
            </w:r>
          </w:p>
          <w:p w:rsidR="00E17CEE" w:rsidRDefault="00E17CEE" w:rsidP="00E17CEE">
            <w:pPr>
              <w:spacing w:line="276" w:lineRule="auto"/>
              <w:jc w:val="both"/>
            </w:pPr>
            <w:r>
              <w:t xml:space="preserve">Эндоскопическое исследование ЖКТ. Показания, подготовка к исследованию. Взятие биопсии.  </w:t>
            </w:r>
          </w:p>
          <w:p w:rsidR="00E17CEE" w:rsidRDefault="00E17CEE" w:rsidP="00E17CEE">
            <w:pPr>
              <w:spacing w:line="276" w:lineRule="auto"/>
              <w:jc w:val="both"/>
            </w:pPr>
            <w:r>
              <w:t xml:space="preserve"> </w:t>
            </w:r>
          </w:p>
          <w:p w:rsidR="00E17CEE" w:rsidRPr="00BB5113" w:rsidRDefault="00E17CEE" w:rsidP="00E17CEE">
            <w:pPr>
              <w:spacing w:line="276" w:lineRule="auto"/>
              <w:jc w:val="both"/>
            </w:pPr>
          </w:p>
        </w:tc>
      </w:tr>
      <w:tr w:rsidR="00D741CC" w:rsidRPr="00C316DF" w:rsidTr="004453CF">
        <w:tc>
          <w:tcPr>
            <w:tcW w:w="675" w:type="dxa"/>
          </w:tcPr>
          <w:p w:rsidR="00D741CC" w:rsidRPr="00423C45" w:rsidRDefault="00D741CC" w:rsidP="00D741CC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D741CC" w:rsidRDefault="00D741CC" w:rsidP="0060677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Облитериру</w:t>
            </w:r>
            <w:r w:rsidR="00606779">
              <w:rPr>
                <w:color w:val="000000"/>
              </w:rPr>
              <w:t>ю</w:t>
            </w:r>
            <w:r>
              <w:rPr>
                <w:color w:val="000000"/>
              </w:rPr>
              <w:t xml:space="preserve">щие заболевания сосудов нижних конечностей. </w:t>
            </w:r>
            <w:r w:rsidRPr="00EC067F">
              <w:t>Методы в</w:t>
            </w:r>
            <w:r>
              <w:rPr>
                <w:lang w:val="kk-KZ"/>
              </w:rPr>
              <w:t xml:space="preserve">изуальной </w:t>
            </w:r>
            <w:r w:rsidRPr="00EC067F">
              <w:rPr>
                <w:lang w:val="kk-KZ"/>
              </w:rPr>
              <w:t>диагностики</w:t>
            </w:r>
            <w:r>
              <w:rPr>
                <w:lang w:val="kk-KZ"/>
              </w:rPr>
              <w:t>,</w:t>
            </w:r>
            <w:r w:rsidRPr="00EC067F">
              <w:rPr>
                <w:lang w:val="kk-KZ"/>
              </w:rPr>
              <w:t xml:space="preserve"> противопоказание и показание к применению. Интерпритация полученных результатов и сопостовление с клиническими проявлениями.  </w:t>
            </w:r>
          </w:p>
        </w:tc>
        <w:tc>
          <w:tcPr>
            <w:tcW w:w="709" w:type="dxa"/>
          </w:tcPr>
          <w:p w:rsidR="00D741CC" w:rsidRDefault="00D741CC" w:rsidP="00D741CC">
            <w:pPr>
              <w:jc w:val="center"/>
            </w:pPr>
            <w:r>
              <w:t>6</w:t>
            </w:r>
          </w:p>
        </w:tc>
        <w:tc>
          <w:tcPr>
            <w:tcW w:w="2693" w:type="dxa"/>
          </w:tcPr>
          <w:p w:rsidR="00D741CC" w:rsidRDefault="00D741CC" w:rsidP="00D741CC">
            <w:r>
              <w:t>1.</w:t>
            </w:r>
            <w:r w:rsidRPr="00E8369A">
              <w:t xml:space="preserve">Практическое руководство по ультразвуковой диагностике. Общая ультразвуковая диагностика (брюшная полость, мошонка, лимфатическая </w:t>
            </w:r>
            <w:proofErr w:type="spellStart"/>
            <w:r w:rsidRPr="00E8369A">
              <w:t>систама</w:t>
            </w:r>
            <w:proofErr w:type="spellEnd"/>
            <w:r w:rsidRPr="00E8369A">
              <w:t>, грудная кле</w:t>
            </w:r>
            <w:r w:rsidR="00632ED9">
              <w:t>тка, молочные, щитовидная,</w:t>
            </w:r>
            <w:r w:rsidRPr="00E8369A">
              <w:t xml:space="preserve"> Митьков В.В.</w:t>
            </w:r>
            <w:proofErr w:type="gramStart"/>
            <w:r w:rsidRPr="00E8369A">
              <w:t>,  720</w:t>
            </w:r>
            <w:proofErr w:type="gramEnd"/>
            <w:r w:rsidRPr="00E8369A">
              <w:t xml:space="preserve"> стр., с </w:t>
            </w:r>
            <w:proofErr w:type="spellStart"/>
            <w:r w:rsidRPr="00E8369A">
              <w:t>илл</w:t>
            </w:r>
            <w:proofErr w:type="spellEnd"/>
            <w:r w:rsidRPr="00E8369A">
              <w:t>., 2011г.</w:t>
            </w:r>
          </w:p>
          <w:p w:rsidR="00D741CC" w:rsidRDefault="00D741CC" w:rsidP="00D741CC"/>
          <w:p w:rsidR="00D741CC" w:rsidRDefault="00D741CC" w:rsidP="00D741CC">
            <w:r>
              <w:t>2.</w:t>
            </w:r>
            <w:r w:rsidRPr="00FD2354">
              <w:t xml:space="preserve">Колганова И.П., </w:t>
            </w:r>
            <w:proofErr w:type="spellStart"/>
            <w:r w:rsidRPr="00FD2354">
              <w:t>Кармазановский</w:t>
            </w:r>
            <w:proofErr w:type="spellEnd"/>
            <w:r w:rsidRPr="00FD2354">
              <w:t xml:space="preserve"> Г.Г. Компьютерная томография и рентгенодиагностика заболеваний брюшной полости (клинико-рентгенологические задачи и ответы для самоконтроля). 2014, - 208 с.</w:t>
            </w:r>
          </w:p>
          <w:p w:rsidR="00D741CC" w:rsidRDefault="00D741CC" w:rsidP="00D741CC">
            <w:pPr>
              <w:pStyle w:val="a9"/>
              <w:ind w:left="360"/>
            </w:pPr>
          </w:p>
          <w:p w:rsidR="00D741CC" w:rsidRPr="00D741CC" w:rsidRDefault="00D741CC" w:rsidP="00D741CC">
            <w:r w:rsidRPr="00D741CC">
              <w:rPr>
                <w:b/>
              </w:rPr>
              <w:t>Электронные источники:</w:t>
            </w:r>
            <w:r>
              <w:t xml:space="preserve"> http://radiopaedia.org/ http://www.radiologyeducation.com/ </w:t>
            </w:r>
            <w:r>
              <w:lastRenderedPageBreak/>
              <w:t>http://www.learningradiology.com/</w:t>
            </w:r>
          </w:p>
        </w:tc>
        <w:tc>
          <w:tcPr>
            <w:tcW w:w="2268" w:type="dxa"/>
          </w:tcPr>
          <w:p w:rsidR="00D741CC" w:rsidRPr="00AE47D3" w:rsidRDefault="00D741CC" w:rsidP="00D741CC">
            <w:pPr>
              <w:rPr>
                <w:lang w:val="kk-KZ"/>
              </w:rPr>
            </w:pPr>
            <w:r w:rsidRPr="002A2188">
              <w:rPr>
                <w:color w:val="000000"/>
                <w:lang w:val="en-US"/>
              </w:rPr>
              <w:lastRenderedPageBreak/>
              <w:t>case</w:t>
            </w:r>
            <w:r w:rsidRPr="002A2188">
              <w:rPr>
                <w:color w:val="000000"/>
              </w:rPr>
              <w:t>-</w:t>
            </w:r>
            <w:r w:rsidRPr="002A2188">
              <w:rPr>
                <w:color w:val="000000"/>
                <w:lang w:val="en-US"/>
              </w:rPr>
              <w:t>study</w:t>
            </w:r>
          </w:p>
        </w:tc>
        <w:tc>
          <w:tcPr>
            <w:tcW w:w="6521" w:type="dxa"/>
          </w:tcPr>
          <w:p w:rsidR="00E17CEE" w:rsidRDefault="00E17CEE" w:rsidP="00E17CEE">
            <w:pPr>
              <w:spacing w:line="276" w:lineRule="auto"/>
              <w:jc w:val="both"/>
            </w:pPr>
            <w:r>
              <w:t xml:space="preserve"> Ультразвуковая допплерография сосудов нижних конечностей. Показания, подготовка к исследованию, методика выполнения.</w:t>
            </w:r>
          </w:p>
          <w:p w:rsidR="00D741CC" w:rsidRPr="00041CE7" w:rsidRDefault="00E17CEE" w:rsidP="00D741CC">
            <w:pPr>
              <w:jc w:val="both"/>
            </w:pPr>
            <w:r>
              <w:t xml:space="preserve">  </w:t>
            </w:r>
          </w:p>
        </w:tc>
      </w:tr>
      <w:tr w:rsidR="00E17CEE" w:rsidRPr="00C316DF" w:rsidTr="00BB35B6">
        <w:tc>
          <w:tcPr>
            <w:tcW w:w="675" w:type="dxa"/>
          </w:tcPr>
          <w:p w:rsidR="00E17CEE" w:rsidRPr="00423C45" w:rsidRDefault="00E17CEE" w:rsidP="00E17CEE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E17CEE" w:rsidRDefault="00E17CEE" w:rsidP="00E17CE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ВРВ вен нижних конечностей. </w:t>
            </w:r>
            <w:r w:rsidRPr="00EC067F">
              <w:t>Методы в</w:t>
            </w:r>
            <w:r w:rsidRPr="00EC067F">
              <w:rPr>
                <w:lang w:val="kk-KZ"/>
              </w:rPr>
              <w:t>изуальной диагностики</w:t>
            </w:r>
            <w:r>
              <w:rPr>
                <w:lang w:val="kk-KZ"/>
              </w:rPr>
              <w:t>,</w:t>
            </w:r>
            <w:r w:rsidRPr="00EC067F">
              <w:rPr>
                <w:lang w:val="kk-KZ"/>
              </w:rPr>
              <w:t xml:space="preserve"> противопоказание и показание к применению. Интерпритация полученных результатов и сопостовление с клиническими проявлениями.  </w:t>
            </w:r>
          </w:p>
        </w:tc>
        <w:tc>
          <w:tcPr>
            <w:tcW w:w="709" w:type="dxa"/>
          </w:tcPr>
          <w:p w:rsidR="00E17CEE" w:rsidRDefault="00E17CEE" w:rsidP="00E17CEE">
            <w:pPr>
              <w:jc w:val="center"/>
            </w:pPr>
            <w:r>
              <w:t>6</w:t>
            </w:r>
          </w:p>
        </w:tc>
        <w:tc>
          <w:tcPr>
            <w:tcW w:w="2693" w:type="dxa"/>
          </w:tcPr>
          <w:p w:rsidR="00E17CEE" w:rsidRDefault="00E17CEE" w:rsidP="00E17CEE">
            <w:r>
              <w:t>1.</w:t>
            </w:r>
            <w:r w:rsidRPr="00E8369A">
              <w:t>Практическое руководство по ультразвуковой диагностике. Общая ультразвуковая диагностика (брюшная полость, мошонка, лимфатическая сист</w:t>
            </w:r>
            <w:r w:rsidR="00606779">
              <w:t>е</w:t>
            </w:r>
            <w:r w:rsidRPr="00E8369A">
              <w:t xml:space="preserve">ма, грудная клетка, молочные, щитовидная, </w:t>
            </w:r>
            <w:proofErr w:type="spellStart"/>
            <w:r w:rsidRPr="00E8369A">
              <w:t>слю</w:t>
            </w:r>
            <w:proofErr w:type="spellEnd"/>
            <w:r w:rsidRPr="00E8369A">
              <w:t xml:space="preserve"> - Митьков В.В.</w:t>
            </w:r>
            <w:proofErr w:type="gramStart"/>
            <w:r w:rsidRPr="00E8369A">
              <w:t>,  720</w:t>
            </w:r>
            <w:proofErr w:type="gramEnd"/>
            <w:r w:rsidRPr="00E8369A">
              <w:t xml:space="preserve"> стр., с </w:t>
            </w:r>
            <w:proofErr w:type="spellStart"/>
            <w:r w:rsidRPr="00E8369A">
              <w:t>илл</w:t>
            </w:r>
            <w:proofErr w:type="spellEnd"/>
            <w:r w:rsidRPr="00E8369A">
              <w:t>., 2011г.</w:t>
            </w:r>
          </w:p>
          <w:p w:rsidR="00E17CEE" w:rsidRDefault="00E17CEE" w:rsidP="00E17CEE"/>
          <w:p w:rsidR="00E17CEE" w:rsidRDefault="00E17CEE" w:rsidP="00E17CEE">
            <w:r>
              <w:t>2.</w:t>
            </w:r>
            <w:r w:rsidRPr="00FD2354">
              <w:t xml:space="preserve">Колганова И.П., </w:t>
            </w:r>
            <w:proofErr w:type="spellStart"/>
            <w:r w:rsidRPr="00FD2354">
              <w:t>Кармазановский</w:t>
            </w:r>
            <w:proofErr w:type="spellEnd"/>
            <w:r w:rsidRPr="00FD2354">
              <w:t xml:space="preserve"> Г.Г. Компьютерная томография и рентгенодиагностика заболеваний брюшной полости (клинико-рентгенологические задачи и ответы для самоконтроля). 2014, - 208 с.</w:t>
            </w:r>
          </w:p>
          <w:p w:rsidR="00E17CEE" w:rsidRDefault="00E17CEE" w:rsidP="00E17CEE">
            <w:pPr>
              <w:pStyle w:val="a9"/>
              <w:ind w:left="360"/>
            </w:pPr>
          </w:p>
          <w:p w:rsidR="00E17CEE" w:rsidRPr="00D741CC" w:rsidRDefault="00E17CEE" w:rsidP="00E17CEE">
            <w:r w:rsidRPr="00D741CC">
              <w:rPr>
                <w:b/>
              </w:rPr>
              <w:t>Электронные источники:</w:t>
            </w:r>
            <w:r>
              <w:t xml:space="preserve"> http://radiopaedia.org/ http://www.radiologyeducation.com/ </w:t>
            </w:r>
            <w:r>
              <w:lastRenderedPageBreak/>
              <w:t>http://www.learningradiology.com/</w:t>
            </w:r>
          </w:p>
        </w:tc>
        <w:tc>
          <w:tcPr>
            <w:tcW w:w="2268" w:type="dxa"/>
          </w:tcPr>
          <w:p w:rsidR="00E17CEE" w:rsidRDefault="00E17CEE" w:rsidP="00E17CEE">
            <w:pPr>
              <w:rPr>
                <w:lang w:val="kk-KZ" w:eastAsia="en-US"/>
              </w:rPr>
            </w:pPr>
            <w:r>
              <w:rPr>
                <w:color w:val="000000"/>
                <w:lang w:eastAsia="en-US"/>
              </w:rPr>
              <w:lastRenderedPageBreak/>
              <w:t>Семинар</w:t>
            </w:r>
          </w:p>
        </w:tc>
        <w:tc>
          <w:tcPr>
            <w:tcW w:w="6521" w:type="dxa"/>
          </w:tcPr>
          <w:p w:rsidR="00E17CEE" w:rsidRDefault="00E17CEE" w:rsidP="00E17CEE">
            <w:pPr>
              <w:spacing w:line="276" w:lineRule="auto"/>
              <w:jc w:val="both"/>
            </w:pPr>
            <w:r>
              <w:t xml:space="preserve"> Ультразвуковая допплерография сосудов нижних конечностей. Показания, подготовка к исследованию, методика выполнения.</w:t>
            </w:r>
          </w:p>
          <w:p w:rsidR="00E17CEE" w:rsidRPr="00041CE7" w:rsidRDefault="00E17CEE" w:rsidP="00E17CEE">
            <w:pPr>
              <w:jc w:val="both"/>
            </w:pPr>
            <w:r>
              <w:t xml:space="preserve">  </w:t>
            </w:r>
          </w:p>
        </w:tc>
      </w:tr>
      <w:tr w:rsidR="00E17CEE" w:rsidRPr="00C316DF" w:rsidTr="00BB35B6">
        <w:tc>
          <w:tcPr>
            <w:tcW w:w="675" w:type="dxa"/>
          </w:tcPr>
          <w:p w:rsidR="00E17CEE" w:rsidRPr="00423C45" w:rsidRDefault="00E17CEE" w:rsidP="00E17CEE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E17CEE" w:rsidRDefault="00E17CEE" w:rsidP="00E17CE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Закрытая и открытая травма грудной клетки. Повреждения легкого, трахеи, крупных бронхов. </w:t>
            </w:r>
            <w:proofErr w:type="spellStart"/>
            <w:r>
              <w:rPr>
                <w:color w:val="000000"/>
              </w:rPr>
              <w:t>Постравматический</w:t>
            </w:r>
            <w:proofErr w:type="spellEnd"/>
            <w:r>
              <w:rPr>
                <w:color w:val="000000"/>
              </w:rPr>
              <w:t xml:space="preserve"> пневмоторакс. Гемоторакс. Закрытая и открытая травма сердца. </w:t>
            </w:r>
            <w:r w:rsidRPr="00EC067F">
              <w:t>Методы в</w:t>
            </w:r>
            <w:r w:rsidRPr="00EC067F">
              <w:rPr>
                <w:lang w:val="kk-KZ"/>
              </w:rPr>
              <w:t>изуальной и эндоскопической диагностики</w:t>
            </w:r>
            <w:r>
              <w:rPr>
                <w:lang w:val="kk-KZ"/>
              </w:rPr>
              <w:t>,</w:t>
            </w:r>
            <w:r w:rsidRPr="00EC067F">
              <w:rPr>
                <w:lang w:val="kk-KZ"/>
              </w:rPr>
              <w:t xml:space="preserve"> противопоказание и показание к применению. Интерпритация полученных результатов и сопостовление с клиническими проявлениями.  </w:t>
            </w:r>
          </w:p>
        </w:tc>
        <w:tc>
          <w:tcPr>
            <w:tcW w:w="709" w:type="dxa"/>
          </w:tcPr>
          <w:p w:rsidR="00E17CEE" w:rsidRDefault="00E17CEE" w:rsidP="00E17CEE">
            <w:pPr>
              <w:jc w:val="center"/>
            </w:pPr>
            <w:r>
              <w:t>10</w:t>
            </w:r>
          </w:p>
        </w:tc>
        <w:tc>
          <w:tcPr>
            <w:tcW w:w="2693" w:type="dxa"/>
          </w:tcPr>
          <w:p w:rsidR="00E17CEE" w:rsidRDefault="00E17CEE" w:rsidP="00E17CEE">
            <w:r>
              <w:t>1.</w:t>
            </w:r>
            <w:r w:rsidRPr="00E8369A">
              <w:t xml:space="preserve">Практическое руководство по ультразвуковой диагностике. Общая ультразвуковая диагностика (брюшная полость, мошонка, лимфатическая </w:t>
            </w:r>
            <w:proofErr w:type="spellStart"/>
            <w:r w:rsidRPr="00E8369A">
              <w:t>систама</w:t>
            </w:r>
            <w:proofErr w:type="spellEnd"/>
            <w:r w:rsidRPr="00E8369A">
              <w:t xml:space="preserve">, грудная клетка, молочные, щитовидная, </w:t>
            </w:r>
            <w:proofErr w:type="spellStart"/>
            <w:r w:rsidRPr="00E8369A">
              <w:t>слю</w:t>
            </w:r>
            <w:proofErr w:type="spellEnd"/>
            <w:r w:rsidRPr="00E8369A">
              <w:t xml:space="preserve"> - Митьков В.В.</w:t>
            </w:r>
            <w:proofErr w:type="gramStart"/>
            <w:r w:rsidRPr="00E8369A">
              <w:t>,  720</w:t>
            </w:r>
            <w:proofErr w:type="gramEnd"/>
            <w:r w:rsidRPr="00E8369A">
              <w:t xml:space="preserve"> стр., с </w:t>
            </w:r>
            <w:proofErr w:type="spellStart"/>
            <w:r w:rsidRPr="00E8369A">
              <w:t>илл</w:t>
            </w:r>
            <w:proofErr w:type="spellEnd"/>
            <w:r w:rsidRPr="00E8369A">
              <w:t>., 2011г.</w:t>
            </w:r>
          </w:p>
          <w:p w:rsidR="00E17CEE" w:rsidRDefault="00E17CEE" w:rsidP="00E17CEE"/>
          <w:p w:rsidR="00E17CEE" w:rsidRDefault="00E17CEE" w:rsidP="00E17CEE">
            <w:r>
              <w:t>2.</w:t>
            </w:r>
            <w:r w:rsidRPr="00FD2354">
              <w:t xml:space="preserve">Колганова И.П., </w:t>
            </w:r>
            <w:proofErr w:type="spellStart"/>
            <w:r w:rsidRPr="00FD2354">
              <w:t>Кармазановский</w:t>
            </w:r>
            <w:proofErr w:type="spellEnd"/>
            <w:r w:rsidRPr="00FD2354">
              <w:t xml:space="preserve"> Г.Г. Компьютерная томография и рентгенодиагностика заболеваний брюшной полости (клинико-рентгенологические задачи и ответы для самоконтроля). 2014, - 208 с.</w:t>
            </w:r>
          </w:p>
          <w:p w:rsidR="00E17CEE" w:rsidRDefault="00E17CEE" w:rsidP="00E17CEE">
            <w:pPr>
              <w:pStyle w:val="a9"/>
              <w:ind w:left="360"/>
            </w:pPr>
          </w:p>
          <w:p w:rsidR="00E17CEE" w:rsidRPr="00D741CC" w:rsidRDefault="00E17CEE" w:rsidP="00E17CEE">
            <w:r w:rsidRPr="00D741CC">
              <w:rPr>
                <w:b/>
              </w:rPr>
              <w:t>Электронные источники:</w:t>
            </w:r>
            <w:r>
              <w:t xml:space="preserve"> http://radiopaedia.org/ http://www.radiologyeducation.com/ </w:t>
            </w:r>
            <w:r>
              <w:lastRenderedPageBreak/>
              <w:t>http://www.learningradiology.com/</w:t>
            </w:r>
          </w:p>
        </w:tc>
        <w:tc>
          <w:tcPr>
            <w:tcW w:w="2268" w:type="dxa"/>
          </w:tcPr>
          <w:p w:rsidR="00E17CEE" w:rsidRDefault="00E17CEE" w:rsidP="00E17CEE">
            <w:pPr>
              <w:rPr>
                <w:lang w:val="kk-KZ" w:eastAsia="en-US"/>
              </w:rPr>
            </w:pPr>
            <w:r>
              <w:lastRenderedPageBreak/>
              <w:t>Тренинг в центре практических навыков</w:t>
            </w:r>
          </w:p>
        </w:tc>
        <w:tc>
          <w:tcPr>
            <w:tcW w:w="6521" w:type="dxa"/>
          </w:tcPr>
          <w:p w:rsidR="00E17CEE" w:rsidRDefault="00E17CEE" w:rsidP="00E17CEE">
            <w:pPr>
              <w:spacing w:line="276" w:lineRule="auto"/>
              <w:jc w:val="both"/>
            </w:pPr>
            <w:r>
              <w:t>Лучевые методы исследования грудной клетки (рентген, КТ, МРТ). Показания, подготовка к исследованию, методика выполнения.</w:t>
            </w:r>
          </w:p>
          <w:p w:rsidR="00E17CEE" w:rsidRDefault="00E17CEE" w:rsidP="00E17CEE">
            <w:pPr>
              <w:spacing w:line="276" w:lineRule="auto"/>
              <w:jc w:val="both"/>
            </w:pPr>
            <w:r>
              <w:t xml:space="preserve">Эндоскопическое исследование (торакоскопия). Показания, Подготовка к исследованию. </w:t>
            </w:r>
          </w:p>
          <w:p w:rsidR="00E17CEE" w:rsidRPr="00BB5113" w:rsidRDefault="00E17CEE" w:rsidP="00E17CEE">
            <w:pPr>
              <w:spacing w:line="276" w:lineRule="auto"/>
              <w:jc w:val="both"/>
            </w:pPr>
          </w:p>
        </w:tc>
      </w:tr>
      <w:tr w:rsidR="00E17CEE" w:rsidRPr="00C316DF" w:rsidTr="00BB35B6">
        <w:tc>
          <w:tcPr>
            <w:tcW w:w="675" w:type="dxa"/>
          </w:tcPr>
          <w:p w:rsidR="00E17CEE" w:rsidRPr="00423C45" w:rsidRDefault="00E17CEE" w:rsidP="00E17CEE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E17CEE" w:rsidRDefault="00E17CEE" w:rsidP="00E17CE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Нагноительные заболевания легких и плевры. </w:t>
            </w:r>
            <w:r w:rsidRPr="00EC067F">
              <w:t>Методы в</w:t>
            </w:r>
            <w:r w:rsidRPr="00EC067F">
              <w:rPr>
                <w:lang w:val="kk-KZ"/>
              </w:rPr>
              <w:t>изуальной и эндоскопической диагностики</w:t>
            </w:r>
            <w:r>
              <w:rPr>
                <w:lang w:val="kk-KZ"/>
              </w:rPr>
              <w:t>,</w:t>
            </w:r>
            <w:r w:rsidRPr="00EC067F">
              <w:rPr>
                <w:lang w:val="kk-KZ"/>
              </w:rPr>
              <w:t xml:space="preserve"> противопоказание и показание к применению. Интерпритация полученных результатов и сопостовление с клиническими проявлениями.  </w:t>
            </w:r>
          </w:p>
        </w:tc>
        <w:tc>
          <w:tcPr>
            <w:tcW w:w="709" w:type="dxa"/>
          </w:tcPr>
          <w:p w:rsidR="00E17CEE" w:rsidRDefault="00E17CEE" w:rsidP="00E17CEE">
            <w:pPr>
              <w:jc w:val="center"/>
            </w:pPr>
            <w:r>
              <w:t>6</w:t>
            </w:r>
          </w:p>
        </w:tc>
        <w:tc>
          <w:tcPr>
            <w:tcW w:w="2693" w:type="dxa"/>
          </w:tcPr>
          <w:p w:rsidR="00E17CEE" w:rsidRDefault="00E17CEE" w:rsidP="00E17CEE">
            <w:r>
              <w:t>1.</w:t>
            </w:r>
            <w:r w:rsidRPr="00E8369A">
              <w:t xml:space="preserve">Практическое руководство по ультразвуковой диагностике. Общая ультразвуковая диагностика (брюшная полость, мошонка, лимфатическая </w:t>
            </w:r>
            <w:proofErr w:type="spellStart"/>
            <w:r w:rsidRPr="00E8369A">
              <w:t>систама</w:t>
            </w:r>
            <w:proofErr w:type="spellEnd"/>
            <w:r w:rsidRPr="00E8369A">
              <w:t xml:space="preserve">, грудная клетка, молочные, щитовидная, </w:t>
            </w:r>
            <w:proofErr w:type="spellStart"/>
            <w:r w:rsidRPr="00E8369A">
              <w:t>слю</w:t>
            </w:r>
            <w:proofErr w:type="spellEnd"/>
            <w:r w:rsidRPr="00E8369A">
              <w:t xml:space="preserve"> - Митьков В.В.</w:t>
            </w:r>
            <w:proofErr w:type="gramStart"/>
            <w:r w:rsidRPr="00E8369A">
              <w:t>,  720</w:t>
            </w:r>
            <w:proofErr w:type="gramEnd"/>
            <w:r w:rsidRPr="00E8369A">
              <w:t xml:space="preserve"> стр., с </w:t>
            </w:r>
            <w:proofErr w:type="spellStart"/>
            <w:r w:rsidRPr="00E8369A">
              <w:t>илл</w:t>
            </w:r>
            <w:proofErr w:type="spellEnd"/>
            <w:r w:rsidRPr="00E8369A">
              <w:t>., 2011г.</w:t>
            </w:r>
          </w:p>
          <w:p w:rsidR="00E17CEE" w:rsidRDefault="00E17CEE" w:rsidP="00E17CEE"/>
          <w:p w:rsidR="00E17CEE" w:rsidRDefault="00E17CEE" w:rsidP="00E17CEE">
            <w:r>
              <w:t>2.</w:t>
            </w:r>
            <w:r w:rsidRPr="00FD2354">
              <w:t xml:space="preserve">Колганова И.П., </w:t>
            </w:r>
            <w:proofErr w:type="spellStart"/>
            <w:r w:rsidRPr="00FD2354">
              <w:t>Кармазановский</w:t>
            </w:r>
            <w:proofErr w:type="spellEnd"/>
            <w:r w:rsidRPr="00FD2354">
              <w:t xml:space="preserve"> Г.Г. Компьютерная томография и рентгенодиагностика заболеваний брюшной полости (клинико-рентгенологические задачи и ответы для самоконтроля). 2014, - 208 с.</w:t>
            </w:r>
          </w:p>
          <w:p w:rsidR="00E17CEE" w:rsidRDefault="00E17CEE" w:rsidP="00E17CEE">
            <w:pPr>
              <w:pStyle w:val="a9"/>
              <w:ind w:left="360"/>
            </w:pPr>
          </w:p>
          <w:p w:rsidR="00E17CEE" w:rsidRPr="00D741CC" w:rsidRDefault="00E17CEE" w:rsidP="00E17CEE">
            <w:r w:rsidRPr="00D741CC">
              <w:rPr>
                <w:b/>
              </w:rPr>
              <w:t>Электронные источники:</w:t>
            </w:r>
            <w:r>
              <w:t xml:space="preserve"> http://radiopaedia.org/ http://www.radiologyeducation.com/ </w:t>
            </w:r>
            <w:r>
              <w:lastRenderedPageBreak/>
              <w:t>http://www.learningradiology.com/</w:t>
            </w:r>
          </w:p>
        </w:tc>
        <w:tc>
          <w:tcPr>
            <w:tcW w:w="2268" w:type="dxa"/>
          </w:tcPr>
          <w:p w:rsidR="00E17CEE" w:rsidRDefault="00606779" w:rsidP="00E17CEE">
            <w:pPr>
              <w:rPr>
                <w:lang w:val="kk-KZ" w:eastAsia="en-US"/>
              </w:rPr>
            </w:pPr>
            <w:r>
              <w:rPr>
                <w:bCs/>
                <w:color w:val="000000"/>
                <w:spacing w:val="-1"/>
              </w:rPr>
              <w:lastRenderedPageBreak/>
              <w:t>К</w:t>
            </w:r>
            <w:r w:rsidR="00E17CEE" w:rsidRPr="002A2188">
              <w:rPr>
                <w:bCs/>
                <w:color w:val="000000"/>
                <w:spacing w:val="-1"/>
              </w:rPr>
              <w:t>линический разбор пациента</w:t>
            </w:r>
          </w:p>
        </w:tc>
        <w:tc>
          <w:tcPr>
            <w:tcW w:w="6521" w:type="dxa"/>
          </w:tcPr>
          <w:p w:rsidR="00E17CEE" w:rsidRDefault="00E17CEE" w:rsidP="00E17CEE">
            <w:pPr>
              <w:spacing w:line="276" w:lineRule="auto"/>
              <w:jc w:val="both"/>
            </w:pPr>
            <w:r>
              <w:t>Лучевые методы исследования грудной клетки (рентген, КТ, МРТ). Показания, подготовка к исследованию, методика выполнения.</w:t>
            </w:r>
          </w:p>
          <w:p w:rsidR="00E17CEE" w:rsidRDefault="00E17CEE" w:rsidP="00E17CEE">
            <w:pPr>
              <w:spacing w:line="276" w:lineRule="auto"/>
              <w:jc w:val="both"/>
            </w:pPr>
            <w:r>
              <w:t xml:space="preserve">Эндоскопическое исследование (торакоскопия). Показания, Подготовка к исследованию. </w:t>
            </w:r>
          </w:p>
          <w:p w:rsidR="00E17CEE" w:rsidRPr="00BB5113" w:rsidRDefault="00E17CEE" w:rsidP="00E17CEE">
            <w:pPr>
              <w:spacing w:line="276" w:lineRule="auto"/>
              <w:jc w:val="both"/>
            </w:pPr>
          </w:p>
        </w:tc>
      </w:tr>
      <w:tr w:rsidR="00632ED9" w:rsidRPr="00C316DF" w:rsidTr="004453CF">
        <w:tc>
          <w:tcPr>
            <w:tcW w:w="675" w:type="dxa"/>
          </w:tcPr>
          <w:p w:rsidR="00632ED9" w:rsidRPr="00423C45" w:rsidRDefault="00632ED9" w:rsidP="00632ED9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632ED9" w:rsidRDefault="00632ED9" w:rsidP="00632ED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Абдоминальная травма. </w:t>
            </w:r>
            <w:r w:rsidRPr="00EC067F">
              <w:t>Методы в</w:t>
            </w:r>
            <w:r w:rsidRPr="00EC067F">
              <w:rPr>
                <w:lang w:val="kk-KZ"/>
              </w:rPr>
              <w:t>изуальной и эндоскопической диагностики</w:t>
            </w:r>
            <w:r>
              <w:rPr>
                <w:lang w:val="kk-KZ"/>
              </w:rPr>
              <w:t>,</w:t>
            </w:r>
            <w:r w:rsidRPr="00EC067F">
              <w:rPr>
                <w:lang w:val="kk-KZ"/>
              </w:rPr>
              <w:t xml:space="preserve"> противопоказание и </w:t>
            </w:r>
            <w:r w:rsidR="00730262">
              <w:rPr>
                <w:lang w:val="kk-KZ"/>
              </w:rPr>
              <w:t>показание к применению. Интерпре</w:t>
            </w:r>
            <w:r w:rsidRPr="00EC067F">
              <w:rPr>
                <w:lang w:val="kk-KZ"/>
              </w:rPr>
              <w:t xml:space="preserve">тация полученных результатов и сопостовление с клиническими проявлениями.  </w:t>
            </w:r>
          </w:p>
        </w:tc>
        <w:tc>
          <w:tcPr>
            <w:tcW w:w="709" w:type="dxa"/>
          </w:tcPr>
          <w:p w:rsidR="00632ED9" w:rsidRDefault="00632ED9" w:rsidP="00632ED9">
            <w:pPr>
              <w:jc w:val="center"/>
            </w:pPr>
            <w:r>
              <w:t>6</w:t>
            </w:r>
          </w:p>
        </w:tc>
        <w:tc>
          <w:tcPr>
            <w:tcW w:w="2693" w:type="dxa"/>
          </w:tcPr>
          <w:p w:rsidR="00632ED9" w:rsidRDefault="00632ED9" w:rsidP="00632ED9">
            <w:r>
              <w:t>1.</w:t>
            </w:r>
            <w:r w:rsidRPr="00E8369A">
              <w:t xml:space="preserve">Практическое руководство по ультразвуковой диагностике. Общая ультразвуковая диагностика (брюшная полость, мошонка, лимфатическая </w:t>
            </w:r>
            <w:proofErr w:type="spellStart"/>
            <w:r w:rsidRPr="00E8369A">
              <w:t>систама</w:t>
            </w:r>
            <w:proofErr w:type="spellEnd"/>
            <w:r w:rsidRPr="00E8369A">
              <w:t xml:space="preserve">, грудная клетка, молочные, щитовидная, </w:t>
            </w:r>
            <w:proofErr w:type="spellStart"/>
            <w:r w:rsidRPr="00E8369A">
              <w:t>слю</w:t>
            </w:r>
            <w:proofErr w:type="spellEnd"/>
            <w:r w:rsidRPr="00E8369A">
              <w:t xml:space="preserve"> - Митьков В.В.</w:t>
            </w:r>
            <w:proofErr w:type="gramStart"/>
            <w:r w:rsidRPr="00E8369A">
              <w:t>,  720</w:t>
            </w:r>
            <w:proofErr w:type="gramEnd"/>
            <w:r w:rsidRPr="00E8369A">
              <w:t xml:space="preserve"> стр., с </w:t>
            </w:r>
            <w:proofErr w:type="spellStart"/>
            <w:r w:rsidRPr="00E8369A">
              <w:t>илл</w:t>
            </w:r>
            <w:proofErr w:type="spellEnd"/>
            <w:r w:rsidRPr="00E8369A">
              <w:t>., 2011г.</w:t>
            </w:r>
          </w:p>
          <w:p w:rsidR="00632ED9" w:rsidRDefault="00632ED9" w:rsidP="00632ED9"/>
          <w:p w:rsidR="00632ED9" w:rsidRDefault="00632ED9" w:rsidP="00632ED9">
            <w:r>
              <w:t>2.</w:t>
            </w:r>
            <w:r w:rsidRPr="00FD2354">
              <w:t xml:space="preserve">Колганова И.П., </w:t>
            </w:r>
            <w:proofErr w:type="spellStart"/>
            <w:r w:rsidRPr="00FD2354">
              <w:t>Кармазановский</w:t>
            </w:r>
            <w:proofErr w:type="spellEnd"/>
            <w:r w:rsidRPr="00FD2354">
              <w:t xml:space="preserve"> Г.Г. Компьютерная томография и рентгенодиагностика заболеваний брюшной полости (клинико-рентгенологические задачи и ответы для самоконтроля). 2014, - 208 с.</w:t>
            </w:r>
          </w:p>
          <w:p w:rsidR="00632ED9" w:rsidRDefault="00632ED9" w:rsidP="00632ED9">
            <w:pPr>
              <w:pStyle w:val="a9"/>
              <w:ind w:left="360"/>
            </w:pPr>
          </w:p>
          <w:p w:rsidR="00632ED9" w:rsidRPr="00D741CC" w:rsidRDefault="00632ED9" w:rsidP="00632ED9">
            <w:r w:rsidRPr="00D741CC">
              <w:rPr>
                <w:b/>
              </w:rPr>
              <w:t>Электронные источники:</w:t>
            </w:r>
            <w:r>
              <w:t xml:space="preserve"> http://radiopaedia.org/ http://www.radiologyeducation.com/ </w:t>
            </w:r>
            <w:r>
              <w:lastRenderedPageBreak/>
              <w:t>http://www.learningradiology.com/</w:t>
            </w:r>
          </w:p>
        </w:tc>
        <w:tc>
          <w:tcPr>
            <w:tcW w:w="2268" w:type="dxa"/>
          </w:tcPr>
          <w:p w:rsidR="00632ED9" w:rsidRDefault="00632ED9" w:rsidP="00632ED9">
            <w:pPr>
              <w:rPr>
                <w:lang w:val="kk-KZ" w:eastAsia="en-US"/>
              </w:rPr>
            </w:pPr>
            <w:r w:rsidRPr="002A2188">
              <w:rPr>
                <w:color w:val="000000"/>
              </w:rPr>
              <w:lastRenderedPageBreak/>
              <w:t>мозговой штурм</w:t>
            </w:r>
          </w:p>
        </w:tc>
        <w:tc>
          <w:tcPr>
            <w:tcW w:w="6521" w:type="dxa"/>
          </w:tcPr>
          <w:p w:rsidR="00632ED9" w:rsidRDefault="00632ED9" w:rsidP="00632ED9">
            <w:pPr>
              <w:spacing w:line="276" w:lineRule="auto"/>
              <w:jc w:val="both"/>
            </w:pPr>
            <w:r>
              <w:t xml:space="preserve">Лучевые методы исследования </w:t>
            </w:r>
            <w:r>
              <w:rPr>
                <w:lang w:val="kk-KZ"/>
              </w:rPr>
              <w:t>брюшной полости</w:t>
            </w:r>
            <w:r>
              <w:t xml:space="preserve"> (рентген, КТ, МРТ). Показания, подготовка к исследованию, методика выполнения.</w:t>
            </w:r>
          </w:p>
          <w:p w:rsidR="00632ED9" w:rsidRDefault="00632ED9" w:rsidP="00632ED9">
            <w:pPr>
              <w:spacing w:line="276" w:lineRule="auto"/>
              <w:jc w:val="both"/>
            </w:pPr>
            <w:r>
              <w:rPr>
                <w:lang w:val="kk-KZ"/>
              </w:rPr>
              <w:t xml:space="preserve">Диагностическая </w:t>
            </w:r>
            <w:r>
              <w:t>лапароскопия. Показания, Подготовка к исследованию</w:t>
            </w:r>
            <w:r>
              <w:rPr>
                <w:lang w:val="kk-KZ"/>
              </w:rPr>
              <w:t xml:space="preserve">, </w:t>
            </w:r>
            <w:r>
              <w:t>методика выполнения.</w:t>
            </w:r>
          </w:p>
          <w:p w:rsidR="00632ED9" w:rsidRDefault="00632ED9" w:rsidP="00632ED9">
            <w:pPr>
              <w:spacing w:line="276" w:lineRule="auto"/>
              <w:jc w:val="both"/>
            </w:pPr>
          </w:p>
          <w:p w:rsidR="00632ED9" w:rsidRPr="00BB5113" w:rsidRDefault="00632ED9" w:rsidP="00632ED9">
            <w:pPr>
              <w:spacing w:line="276" w:lineRule="auto"/>
              <w:jc w:val="both"/>
            </w:pPr>
          </w:p>
        </w:tc>
      </w:tr>
      <w:tr w:rsidR="00632ED9" w:rsidRPr="00C316DF" w:rsidTr="004453CF">
        <w:tc>
          <w:tcPr>
            <w:tcW w:w="675" w:type="dxa"/>
          </w:tcPr>
          <w:p w:rsidR="00632ED9" w:rsidRPr="00423C45" w:rsidRDefault="00632ED9" w:rsidP="00632ED9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632ED9" w:rsidRDefault="00632ED9" w:rsidP="00632ED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Перитонит. </w:t>
            </w:r>
            <w:r w:rsidRPr="00EC067F">
              <w:t>Методы в</w:t>
            </w:r>
            <w:r w:rsidRPr="00EC067F">
              <w:rPr>
                <w:lang w:val="kk-KZ"/>
              </w:rPr>
              <w:t>изуальной и эндоскопической диагностики</w:t>
            </w:r>
            <w:r>
              <w:rPr>
                <w:lang w:val="kk-KZ"/>
              </w:rPr>
              <w:t>,</w:t>
            </w:r>
            <w:r w:rsidRPr="00EC067F">
              <w:rPr>
                <w:lang w:val="kk-KZ"/>
              </w:rPr>
              <w:t xml:space="preserve"> противопоказание и показание к применению. Интерпритация полученных результатов и сопостовление с клиническими проявлениями.  </w:t>
            </w:r>
          </w:p>
        </w:tc>
        <w:tc>
          <w:tcPr>
            <w:tcW w:w="709" w:type="dxa"/>
          </w:tcPr>
          <w:p w:rsidR="00632ED9" w:rsidRDefault="00632ED9" w:rsidP="00632ED9">
            <w:pPr>
              <w:jc w:val="center"/>
            </w:pPr>
            <w:r>
              <w:t>6</w:t>
            </w:r>
          </w:p>
        </w:tc>
        <w:tc>
          <w:tcPr>
            <w:tcW w:w="2693" w:type="dxa"/>
          </w:tcPr>
          <w:p w:rsidR="00632ED9" w:rsidRDefault="00632ED9" w:rsidP="00632ED9">
            <w:r>
              <w:t>1.</w:t>
            </w:r>
            <w:r w:rsidRPr="00E8369A">
              <w:t>Практическое руководство по ультразвуковой диагностике. Общая ультразвуковая диагностика (брюшная полос</w:t>
            </w:r>
            <w:r w:rsidR="00AD2EEA">
              <w:t>ть, мошонка, лимфатическая систе</w:t>
            </w:r>
            <w:r w:rsidRPr="00E8369A">
              <w:t>ма, грудная клет</w:t>
            </w:r>
            <w:r w:rsidR="00AD2EEA">
              <w:t>ка, молочные, щитовидная)</w:t>
            </w:r>
            <w:r w:rsidR="00730262">
              <w:t xml:space="preserve"> </w:t>
            </w:r>
            <w:r w:rsidRPr="00E8369A">
              <w:t>Митьков В.В.</w:t>
            </w:r>
            <w:proofErr w:type="gramStart"/>
            <w:r w:rsidRPr="00E8369A">
              <w:t>,  720</w:t>
            </w:r>
            <w:proofErr w:type="gramEnd"/>
            <w:r w:rsidRPr="00E8369A">
              <w:t xml:space="preserve"> стр., с </w:t>
            </w:r>
            <w:proofErr w:type="spellStart"/>
            <w:r w:rsidRPr="00E8369A">
              <w:t>илл</w:t>
            </w:r>
            <w:proofErr w:type="spellEnd"/>
            <w:r w:rsidRPr="00E8369A">
              <w:t>., 2011г.</w:t>
            </w:r>
          </w:p>
          <w:p w:rsidR="00632ED9" w:rsidRDefault="00632ED9" w:rsidP="00632ED9"/>
          <w:p w:rsidR="00632ED9" w:rsidRDefault="00632ED9" w:rsidP="00632ED9">
            <w:r>
              <w:t>2.</w:t>
            </w:r>
            <w:r w:rsidRPr="00FD2354">
              <w:t xml:space="preserve">Колганова И.П., </w:t>
            </w:r>
            <w:proofErr w:type="spellStart"/>
            <w:r w:rsidRPr="00FD2354">
              <w:t>Кармазановский</w:t>
            </w:r>
            <w:proofErr w:type="spellEnd"/>
            <w:r w:rsidRPr="00FD2354">
              <w:t xml:space="preserve"> Г.Г. Компьютерная томография и рентгенодиагностика заболеваний брюшной полости (клинико-рентгенологические задачи и ответы для самоконтроля). 2014, - 208 с.</w:t>
            </w:r>
          </w:p>
          <w:p w:rsidR="00632ED9" w:rsidRDefault="00632ED9" w:rsidP="00632ED9">
            <w:pPr>
              <w:pStyle w:val="a9"/>
              <w:ind w:left="360"/>
            </w:pPr>
          </w:p>
          <w:p w:rsidR="00632ED9" w:rsidRPr="00D741CC" w:rsidRDefault="00632ED9" w:rsidP="00632ED9">
            <w:r w:rsidRPr="00D741CC">
              <w:rPr>
                <w:b/>
              </w:rPr>
              <w:t>Электронные источники:</w:t>
            </w:r>
            <w:r>
              <w:t xml:space="preserve"> http://radiopaedia.org/ http://www.radiologyeducation.com/ </w:t>
            </w:r>
            <w:r>
              <w:lastRenderedPageBreak/>
              <w:t>http://www.learningradiology.com/</w:t>
            </w:r>
          </w:p>
        </w:tc>
        <w:tc>
          <w:tcPr>
            <w:tcW w:w="2268" w:type="dxa"/>
          </w:tcPr>
          <w:p w:rsidR="00632ED9" w:rsidRDefault="00632ED9" w:rsidP="00632ED9">
            <w:pPr>
              <w:pStyle w:val="a9"/>
              <w:tabs>
                <w:tab w:val="left" w:pos="-24"/>
              </w:tabs>
              <w:ind w:left="0" w:right="111"/>
              <w:rPr>
                <w:lang w:val="kk-KZ" w:eastAsia="en-US"/>
              </w:rPr>
            </w:pPr>
            <w:r w:rsidRPr="00D741CC">
              <w:rPr>
                <w:lang w:eastAsia="en-US"/>
              </w:rPr>
              <w:lastRenderedPageBreak/>
              <w:t xml:space="preserve"> </w:t>
            </w:r>
            <w:r w:rsidR="00606779">
              <w:rPr>
                <w:lang w:eastAsia="en-US"/>
              </w:rPr>
              <w:t>Клинический разбор</w:t>
            </w:r>
          </w:p>
        </w:tc>
        <w:tc>
          <w:tcPr>
            <w:tcW w:w="6521" w:type="dxa"/>
          </w:tcPr>
          <w:p w:rsidR="00632ED9" w:rsidRDefault="00632ED9" w:rsidP="00632ED9">
            <w:pPr>
              <w:spacing w:line="276" w:lineRule="auto"/>
              <w:jc w:val="both"/>
            </w:pPr>
            <w:r>
              <w:t>Лучевые</w:t>
            </w:r>
            <w:r>
              <w:rPr>
                <w:lang w:val="kk-KZ"/>
              </w:rPr>
              <w:t xml:space="preserve"> и ультразвуковые</w:t>
            </w:r>
            <w:r>
              <w:t xml:space="preserve"> методы исследования </w:t>
            </w:r>
            <w:r>
              <w:rPr>
                <w:lang w:val="kk-KZ"/>
              </w:rPr>
              <w:t xml:space="preserve">при перитоните </w:t>
            </w:r>
            <w:r>
              <w:t xml:space="preserve">(рентген, </w:t>
            </w:r>
            <w:r>
              <w:rPr>
                <w:lang w:val="kk-KZ"/>
              </w:rPr>
              <w:t xml:space="preserve">УЗИ, </w:t>
            </w:r>
            <w:r>
              <w:t>КТ, МРТ). Показания, подготовка к исследованию, методика выполнения.</w:t>
            </w:r>
          </w:p>
          <w:p w:rsidR="00632ED9" w:rsidRDefault="00632ED9" w:rsidP="00632ED9">
            <w:pPr>
              <w:spacing w:line="276" w:lineRule="auto"/>
              <w:jc w:val="both"/>
            </w:pPr>
            <w:r>
              <w:rPr>
                <w:lang w:val="kk-KZ"/>
              </w:rPr>
              <w:t xml:space="preserve">Диагностическая </w:t>
            </w:r>
            <w:r>
              <w:t>лапароскопия. Показания, Подготовка к исследованию</w:t>
            </w:r>
            <w:r>
              <w:rPr>
                <w:lang w:val="kk-KZ"/>
              </w:rPr>
              <w:t xml:space="preserve">, </w:t>
            </w:r>
            <w:r>
              <w:t>методика выполнения.</w:t>
            </w:r>
          </w:p>
          <w:p w:rsidR="00632ED9" w:rsidRDefault="00632ED9" w:rsidP="00632ED9">
            <w:pPr>
              <w:spacing w:line="276" w:lineRule="auto"/>
              <w:jc w:val="both"/>
            </w:pPr>
          </w:p>
          <w:p w:rsidR="00632ED9" w:rsidRPr="00BB5113" w:rsidRDefault="00632ED9" w:rsidP="00632ED9">
            <w:pPr>
              <w:spacing w:line="276" w:lineRule="auto"/>
              <w:jc w:val="both"/>
            </w:pPr>
          </w:p>
        </w:tc>
      </w:tr>
      <w:tr w:rsidR="00632ED9" w:rsidRPr="00C316DF" w:rsidTr="004453CF">
        <w:tc>
          <w:tcPr>
            <w:tcW w:w="675" w:type="dxa"/>
          </w:tcPr>
          <w:p w:rsidR="00632ED9" w:rsidRDefault="00632ED9" w:rsidP="00632ED9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:rsidR="00632ED9" w:rsidRDefault="00632ED9" w:rsidP="00632ED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Осложнения язвенной болезни желудка и ДПК (кровотечение, перфорация, стеноз). </w:t>
            </w:r>
            <w:r w:rsidRPr="00EC067F">
              <w:t>Методы в</w:t>
            </w:r>
            <w:r w:rsidRPr="00EC067F">
              <w:rPr>
                <w:lang w:val="kk-KZ"/>
              </w:rPr>
              <w:t>изуальной и эндоскопической диагностики</w:t>
            </w:r>
            <w:r>
              <w:rPr>
                <w:lang w:val="kk-KZ"/>
              </w:rPr>
              <w:t>,</w:t>
            </w:r>
            <w:r w:rsidRPr="00EC067F">
              <w:rPr>
                <w:lang w:val="kk-KZ"/>
              </w:rPr>
              <w:t xml:space="preserve"> противопоказание и </w:t>
            </w:r>
            <w:r w:rsidR="00AD2EEA">
              <w:rPr>
                <w:lang w:val="kk-KZ"/>
              </w:rPr>
              <w:t>показание к применению. Интерпре</w:t>
            </w:r>
            <w:r w:rsidRPr="00EC067F">
              <w:rPr>
                <w:lang w:val="kk-KZ"/>
              </w:rPr>
              <w:t xml:space="preserve">тация полученных результатов и сопостовление с клиническими проявлениями.  </w:t>
            </w:r>
          </w:p>
        </w:tc>
        <w:tc>
          <w:tcPr>
            <w:tcW w:w="709" w:type="dxa"/>
          </w:tcPr>
          <w:p w:rsidR="00632ED9" w:rsidRDefault="00632ED9" w:rsidP="00632ED9">
            <w:pPr>
              <w:jc w:val="center"/>
            </w:pPr>
            <w:r>
              <w:t>12</w:t>
            </w:r>
          </w:p>
        </w:tc>
        <w:tc>
          <w:tcPr>
            <w:tcW w:w="2693" w:type="dxa"/>
          </w:tcPr>
          <w:p w:rsidR="00632ED9" w:rsidRDefault="00632ED9" w:rsidP="00632ED9">
            <w:r>
              <w:t>1.</w:t>
            </w:r>
            <w:r w:rsidRPr="00E8369A">
              <w:t xml:space="preserve">Практическое руководство по ультразвуковой диагностике. Общая ультразвуковая диагностика (брюшная полость, мошонка, лимфатическая </w:t>
            </w:r>
            <w:proofErr w:type="spellStart"/>
            <w:r w:rsidRPr="00E8369A">
              <w:t>систама</w:t>
            </w:r>
            <w:proofErr w:type="spellEnd"/>
            <w:r w:rsidRPr="00E8369A">
              <w:t xml:space="preserve">, грудная клетка, молочные, щитовидная, </w:t>
            </w:r>
            <w:proofErr w:type="spellStart"/>
            <w:r w:rsidRPr="00E8369A">
              <w:t>слю</w:t>
            </w:r>
            <w:proofErr w:type="spellEnd"/>
            <w:r w:rsidRPr="00E8369A">
              <w:t xml:space="preserve"> - Митьков В.В.</w:t>
            </w:r>
            <w:proofErr w:type="gramStart"/>
            <w:r w:rsidRPr="00E8369A">
              <w:t>,  720</w:t>
            </w:r>
            <w:proofErr w:type="gramEnd"/>
            <w:r w:rsidRPr="00E8369A">
              <w:t xml:space="preserve"> стр., с </w:t>
            </w:r>
            <w:proofErr w:type="spellStart"/>
            <w:r w:rsidRPr="00E8369A">
              <w:t>илл</w:t>
            </w:r>
            <w:proofErr w:type="spellEnd"/>
            <w:r w:rsidRPr="00E8369A">
              <w:t>., 2011г.</w:t>
            </w:r>
          </w:p>
          <w:p w:rsidR="00632ED9" w:rsidRDefault="00632ED9" w:rsidP="00632ED9"/>
          <w:p w:rsidR="00632ED9" w:rsidRDefault="00632ED9" w:rsidP="00632ED9">
            <w:r>
              <w:t>2.</w:t>
            </w:r>
            <w:r w:rsidRPr="00FD2354">
              <w:t xml:space="preserve">Колганова И.П., </w:t>
            </w:r>
            <w:proofErr w:type="spellStart"/>
            <w:r w:rsidRPr="00FD2354">
              <w:t>Кармазановский</w:t>
            </w:r>
            <w:proofErr w:type="spellEnd"/>
            <w:r w:rsidRPr="00FD2354">
              <w:t xml:space="preserve"> Г.Г. Компьютерная томография и рентгенодиагностика заболеваний брюшной полости (клинико-рентгенологические задачи и ответы для самоконтроля). 2014, - 208 с.</w:t>
            </w:r>
          </w:p>
          <w:p w:rsidR="00632ED9" w:rsidRDefault="00632ED9" w:rsidP="00632ED9">
            <w:pPr>
              <w:pStyle w:val="a9"/>
              <w:ind w:left="360"/>
            </w:pPr>
          </w:p>
          <w:p w:rsidR="00632ED9" w:rsidRPr="00D741CC" w:rsidRDefault="00632ED9" w:rsidP="00632ED9">
            <w:r w:rsidRPr="00D741CC">
              <w:rPr>
                <w:b/>
              </w:rPr>
              <w:t>Электронные источники:</w:t>
            </w:r>
            <w:r>
              <w:t xml:space="preserve"> http://radiopaedia.org/ http://www.radiologyeducation.com/ </w:t>
            </w:r>
            <w:r>
              <w:lastRenderedPageBreak/>
              <w:t>http://www.learningradiology.com/</w:t>
            </w:r>
          </w:p>
        </w:tc>
        <w:tc>
          <w:tcPr>
            <w:tcW w:w="2268" w:type="dxa"/>
          </w:tcPr>
          <w:p w:rsidR="00632ED9" w:rsidRDefault="00632ED9" w:rsidP="00632ED9">
            <w:pPr>
              <w:pStyle w:val="a9"/>
              <w:tabs>
                <w:tab w:val="left" w:pos="-24"/>
              </w:tabs>
              <w:ind w:left="0" w:right="111"/>
              <w:rPr>
                <w:lang w:val="kk-KZ" w:eastAsia="en-US"/>
              </w:rPr>
            </w:pPr>
            <w:r>
              <w:rPr>
                <w:lang w:eastAsia="en-US"/>
              </w:rPr>
              <w:lastRenderedPageBreak/>
              <w:t xml:space="preserve"> </w:t>
            </w:r>
            <w:r w:rsidR="00606779">
              <w:rPr>
                <w:color w:val="000000"/>
                <w:lang w:eastAsia="en-US"/>
              </w:rPr>
              <w:t xml:space="preserve">«Инцидент» </w:t>
            </w:r>
          </w:p>
        </w:tc>
        <w:tc>
          <w:tcPr>
            <w:tcW w:w="6521" w:type="dxa"/>
          </w:tcPr>
          <w:p w:rsidR="00632ED9" w:rsidRDefault="00632ED9" w:rsidP="00632ED9">
            <w:pPr>
              <w:spacing w:line="276" w:lineRule="auto"/>
              <w:jc w:val="both"/>
            </w:pPr>
            <w:r>
              <w:t xml:space="preserve">Лучевые методы исследования </w:t>
            </w:r>
            <w:r>
              <w:rPr>
                <w:lang w:val="kk-KZ"/>
              </w:rPr>
              <w:t>брюшной полости</w:t>
            </w:r>
            <w:r>
              <w:t xml:space="preserve"> (рентген, КТ, МРТ). Показания, подготовка к исследованию, методика выполнения.</w:t>
            </w:r>
          </w:p>
          <w:p w:rsidR="00632ED9" w:rsidRDefault="00632ED9" w:rsidP="00632ED9">
            <w:pPr>
              <w:spacing w:line="276" w:lineRule="auto"/>
              <w:jc w:val="both"/>
            </w:pPr>
            <w:r>
              <w:t>Эндоскопическое исследование (</w:t>
            </w:r>
            <w:r>
              <w:rPr>
                <w:lang w:val="kk-KZ"/>
              </w:rPr>
              <w:t>ЭФГДС</w:t>
            </w:r>
            <w:r>
              <w:t>). Показания, подготовка к исследованию, методика выполнения.</w:t>
            </w:r>
          </w:p>
          <w:p w:rsidR="00632ED9" w:rsidRDefault="00632ED9" w:rsidP="00632ED9">
            <w:pPr>
              <w:spacing w:line="276" w:lineRule="auto"/>
              <w:jc w:val="both"/>
            </w:pPr>
            <w:r>
              <w:t xml:space="preserve"> </w:t>
            </w:r>
          </w:p>
          <w:p w:rsidR="00632ED9" w:rsidRDefault="00632ED9" w:rsidP="00632ED9">
            <w:pPr>
              <w:spacing w:line="276" w:lineRule="auto"/>
              <w:jc w:val="both"/>
            </w:pPr>
          </w:p>
          <w:p w:rsidR="00632ED9" w:rsidRPr="00BB5113" w:rsidRDefault="00632ED9" w:rsidP="00632ED9">
            <w:pPr>
              <w:spacing w:line="276" w:lineRule="auto"/>
              <w:jc w:val="both"/>
            </w:pPr>
          </w:p>
        </w:tc>
      </w:tr>
      <w:tr w:rsidR="004453CF" w:rsidRPr="00C316DF" w:rsidTr="004453CF">
        <w:tc>
          <w:tcPr>
            <w:tcW w:w="675" w:type="dxa"/>
          </w:tcPr>
          <w:p w:rsidR="004453CF" w:rsidRDefault="004453CF" w:rsidP="004453CF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:rsidR="004453CF" w:rsidRDefault="004453CF" w:rsidP="00AD2EEA">
            <w:pPr>
              <w:rPr>
                <w:color w:val="000000"/>
              </w:rPr>
            </w:pPr>
            <w:r>
              <w:rPr>
                <w:color w:val="000000"/>
              </w:rPr>
              <w:t>Осложнения язвенной болезни желудка и ДПК (</w:t>
            </w:r>
            <w:proofErr w:type="spellStart"/>
            <w:r>
              <w:rPr>
                <w:color w:val="000000"/>
              </w:rPr>
              <w:t>пенетрация</w:t>
            </w:r>
            <w:proofErr w:type="spellEnd"/>
            <w:r>
              <w:rPr>
                <w:color w:val="000000"/>
              </w:rPr>
              <w:t xml:space="preserve">, малигнизация). </w:t>
            </w:r>
            <w:r w:rsidRPr="00EC067F">
              <w:t>Методы в</w:t>
            </w:r>
            <w:r w:rsidRPr="00EC067F">
              <w:rPr>
                <w:lang w:val="kk-KZ"/>
              </w:rPr>
              <w:t>изуальной и эндоскопической диагностики</w:t>
            </w:r>
            <w:r>
              <w:rPr>
                <w:lang w:val="kk-KZ"/>
              </w:rPr>
              <w:t>,</w:t>
            </w:r>
            <w:r w:rsidRPr="00EC067F">
              <w:rPr>
                <w:lang w:val="kk-KZ"/>
              </w:rPr>
              <w:t xml:space="preserve"> противопоказание и показание к применению. Интерпр</w:t>
            </w:r>
            <w:r w:rsidR="00AD2EEA">
              <w:rPr>
                <w:lang w:val="kk-KZ"/>
              </w:rPr>
              <w:t>е</w:t>
            </w:r>
            <w:r w:rsidRPr="00EC067F">
              <w:rPr>
                <w:lang w:val="kk-KZ"/>
              </w:rPr>
              <w:t xml:space="preserve">тация полученных результатов и сопостовление с клиническими проявлениями.  </w:t>
            </w:r>
          </w:p>
        </w:tc>
        <w:tc>
          <w:tcPr>
            <w:tcW w:w="709" w:type="dxa"/>
          </w:tcPr>
          <w:p w:rsidR="004453CF" w:rsidRDefault="004453CF" w:rsidP="004453CF">
            <w:pPr>
              <w:jc w:val="center"/>
            </w:pPr>
            <w:r>
              <w:t>12</w:t>
            </w:r>
          </w:p>
        </w:tc>
        <w:tc>
          <w:tcPr>
            <w:tcW w:w="2693" w:type="dxa"/>
          </w:tcPr>
          <w:p w:rsidR="004453CF" w:rsidRDefault="004453CF" w:rsidP="004453CF">
            <w:r>
              <w:t>1.</w:t>
            </w:r>
            <w:r w:rsidRPr="00E8369A">
              <w:t xml:space="preserve">Практическое руководство по ультразвуковой диагностике. Общая ультразвуковая диагностика (брюшная полость, мошонка, лимфатическая </w:t>
            </w:r>
            <w:proofErr w:type="spellStart"/>
            <w:r w:rsidRPr="00E8369A">
              <w:t>систама</w:t>
            </w:r>
            <w:proofErr w:type="spellEnd"/>
            <w:r w:rsidRPr="00E8369A">
              <w:t xml:space="preserve">, грудная клетка, молочные, щитовидная, </w:t>
            </w:r>
            <w:proofErr w:type="spellStart"/>
            <w:r w:rsidRPr="00E8369A">
              <w:t>слю</w:t>
            </w:r>
            <w:proofErr w:type="spellEnd"/>
            <w:r w:rsidRPr="00E8369A">
              <w:t xml:space="preserve"> - Митьков В.В.</w:t>
            </w:r>
            <w:proofErr w:type="gramStart"/>
            <w:r w:rsidRPr="00E8369A">
              <w:t>,  720</w:t>
            </w:r>
            <w:proofErr w:type="gramEnd"/>
            <w:r w:rsidRPr="00E8369A">
              <w:t xml:space="preserve"> стр., с </w:t>
            </w:r>
            <w:proofErr w:type="spellStart"/>
            <w:r w:rsidRPr="00E8369A">
              <w:t>илл</w:t>
            </w:r>
            <w:proofErr w:type="spellEnd"/>
            <w:r w:rsidRPr="00E8369A">
              <w:t>., 2011г.</w:t>
            </w:r>
          </w:p>
          <w:p w:rsidR="004453CF" w:rsidRDefault="004453CF" w:rsidP="004453CF"/>
          <w:p w:rsidR="004453CF" w:rsidRDefault="004453CF" w:rsidP="004453CF">
            <w:r>
              <w:t>2.</w:t>
            </w:r>
            <w:r w:rsidRPr="00FD2354">
              <w:t xml:space="preserve">Колганова И.П., </w:t>
            </w:r>
            <w:proofErr w:type="spellStart"/>
            <w:r w:rsidRPr="00FD2354">
              <w:t>Кармазановский</w:t>
            </w:r>
            <w:proofErr w:type="spellEnd"/>
            <w:r w:rsidRPr="00FD2354">
              <w:t xml:space="preserve"> Г.Г. Компьютерная томография и рентгенодиагностика заболеваний брюшной полости (клинико-рентгенологические задачи и ответы для самоконтроля). 2014, - 208 с.</w:t>
            </w:r>
          </w:p>
          <w:p w:rsidR="004453CF" w:rsidRDefault="004453CF" w:rsidP="004453CF">
            <w:pPr>
              <w:pStyle w:val="a9"/>
              <w:ind w:left="360"/>
            </w:pPr>
          </w:p>
          <w:p w:rsidR="004453CF" w:rsidRPr="00D741CC" w:rsidRDefault="004453CF" w:rsidP="004453CF">
            <w:r w:rsidRPr="00D741CC">
              <w:rPr>
                <w:b/>
              </w:rPr>
              <w:t>Электронные источники:</w:t>
            </w:r>
            <w:r>
              <w:t xml:space="preserve"> http://radiopaedia.org/ http://www.radiologyeducation.com/ </w:t>
            </w:r>
            <w:r>
              <w:lastRenderedPageBreak/>
              <w:t>http://www.learningradiology.com/</w:t>
            </w:r>
          </w:p>
        </w:tc>
        <w:tc>
          <w:tcPr>
            <w:tcW w:w="2268" w:type="dxa"/>
          </w:tcPr>
          <w:p w:rsidR="004453CF" w:rsidRDefault="00AD2EEA" w:rsidP="00AD2EEA">
            <w:pPr>
              <w:pStyle w:val="a9"/>
              <w:tabs>
                <w:tab w:val="left" w:pos="-24"/>
              </w:tabs>
              <w:ind w:left="0" w:right="111"/>
              <w:rPr>
                <w:lang w:eastAsia="en-US"/>
              </w:rPr>
            </w:pPr>
            <w:r>
              <w:rPr>
                <w:bCs/>
                <w:color w:val="000000"/>
              </w:rPr>
              <w:lastRenderedPageBreak/>
              <w:t>Клинический разбор</w:t>
            </w:r>
          </w:p>
        </w:tc>
        <w:tc>
          <w:tcPr>
            <w:tcW w:w="6521" w:type="dxa"/>
          </w:tcPr>
          <w:p w:rsidR="004453CF" w:rsidRDefault="004453CF" w:rsidP="004453CF">
            <w:pPr>
              <w:spacing w:line="276" w:lineRule="auto"/>
              <w:jc w:val="both"/>
            </w:pPr>
            <w:r>
              <w:t xml:space="preserve">Лучевые методы исследования </w:t>
            </w:r>
            <w:r>
              <w:rPr>
                <w:lang w:val="kk-KZ"/>
              </w:rPr>
              <w:t>брюшной полости</w:t>
            </w:r>
            <w:r>
              <w:t xml:space="preserve"> (рентген, КТ, МРТ)</w:t>
            </w:r>
            <w:r>
              <w:rPr>
                <w:lang w:val="kk-KZ"/>
              </w:rPr>
              <w:t xml:space="preserve"> при пенетририующих язвах</w:t>
            </w:r>
            <w:r>
              <w:t>. Показания, подготовка к исследованию, методика выполнения.</w:t>
            </w:r>
          </w:p>
          <w:p w:rsidR="004453CF" w:rsidRDefault="004453CF" w:rsidP="004453CF">
            <w:pPr>
              <w:spacing w:line="276" w:lineRule="auto"/>
              <w:jc w:val="both"/>
            </w:pPr>
            <w:r>
              <w:t>Эндоскопическое исследование (</w:t>
            </w:r>
            <w:r>
              <w:rPr>
                <w:lang w:val="kk-KZ"/>
              </w:rPr>
              <w:t>ЭФГДС</w:t>
            </w:r>
            <w:r>
              <w:t>). Показания, подготовка к исследованию, методика выполнения</w:t>
            </w:r>
            <w:r>
              <w:rPr>
                <w:lang w:val="kk-KZ"/>
              </w:rPr>
              <w:t>, взятие биопсии</w:t>
            </w:r>
            <w:r>
              <w:t>.</w:t>
            </w:r>
          </w:p>
          <w:p w:rsidR="004453CF" w:rsidRDefault="004453CF" w:rsidP="004453CF">
            <w:pPr>
              <w:spacing w:line="276" w:lineRule="auto"/>
              <w:jc w:val="both"/>
            </w:pPr>
            <w:r>
              <w:t xml:space="preserve"> </w:t>
            </w:r>
          </w:p>
          <w:p w:rsidR="004453CF" w:rsidRDefault="004453CF" w:rsidP="004453CF">
            <w:pPr>
              <w:spacing w:line="276" w:lineRule="auto"/>
              <w:jc w:val="both"/>
            </w:pPr>
          </w:p>
          <w:p w:rsidR="004453CF" w:rsidRPr="00BB5113" w:rsidRDefault="004453CF" w:rsidP="004453CF">
            <w:pPr>
              <w:spacing w:line="276" w:lineRule="auto"/>
              <w:jc w:val="both"/>
            </w:pPr>
          </w:p>
        </w:tc>
      </w:tr>
    </w:tbl>
    <w:p w:rsidR="00BB35B6" w:rsidRPr="004453CF" w:rsidRDefault="00BB35B6" w:rsidP="00A613AA">
      <w:pPr>
        <w:pStyle w:val="a9"/>
        <w:rPr>
          <w:b/>
        </w:rPr>
        <w:sectPr w:rsidR="00BB35B6" w:rsidRPr="004453CF" w:rsidSect="009B6319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:rsidR="00D6406A" w:rsidRPr="005054CE" w:rsidRDefault="00D6406A" w:rsidP="005054CE">
      <w:pPr>
        <w:ind w:firstLine="567"/>
        <w:jc w:val="both"/>
        <w:rPr>
          <w:b/>
        </w:rPr>
      </w:pPr>
      <w:r w:rsidRPr="005054CE">
        <w:rPr>
          <w:b/>
        </w:rPr>
        <w:lastRenderedPageBreak/>
        <w:t>Задания на СРС, График их выполнения, Методические указания к ним</w:t>
      </w:r>
    </w:p>
    <w:p w:rsidR="009B6319" w:rsidRPr="005054CE" w:rsidRDefault="009B6319" w:rsidP="005054CE">
      <w:pPr>
        <w:rPr>
          <w:b/>
        </w:rPr>
      </w:pPr>
    </w:p>
    <w:p w:rsidR="009B6319" w:rsidRPr="005054CE" w:rsidRDefault="009B6319" w:rsidP="005054CE">
      <w:pPr>
        <w:rPr>
          <w:b/>
          <w:lang w:val="kk-KZ"/>
        </w:rPr>
      </w:pPr>
    </w:p>
    <w:p w:rsidR="009B6319" w:rsidRPr="005054CE" w:rsidRDefault="009B6319" w:rsidP="005054CE">
      <w:pPr>
        <w:tabs>
          <w:tab w:val="num" w:pos="0"/>
        </w:tabs>
        <w:rPr>
          <w:b/>
          <w:u w:val="single"/>
        </w:rPr>
      </w:pPr>
      <w:r w:rsidRPr="005054CE">
        <w:rPr>
          <w:b/>
          <w:u w:val="single"/>
        </w:rPr>
        <w:t xml:space="preserve">Самостоятельная работа </w:t>
      </w:r>
      <w:r w:rsidR="00423C45" w:rsidRPr="005054CE">
        <w:rPr>
          <w:b/>
          <w:u w:val="single"/>
        </w:rPr>
        <w:t>студента</w:t>
      </w:r>
      <w:r w:rsidRPr="005054CE">
        <w:rPr>
          <w:b/>
          <w:u w:val="single"/>
        </w:rPr>
        <w:t xml:space="preserve"> в учебное время:</w:t>
      </w:r>
    </w:p>
    <w:p w:rsidR="009B6319" w:rsidRPr="005054CE" w:rsidRDefault="009B6319" w:rsidP="00F95266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contextualSpacing/>
        <w:jc w:val="both"/>
      </w:pPr>
      <w:r w:rsidRPr="005054CE">
        <w:t xml:space="preserve">подготовка тематических сообщений для конференций </w:t>
      </w:r>
    </w:p>
    <w:p w:rsidR="009B6319" w:rsidRPr="005054CE" w:rsidRDefault="009B6319" w:rsidP="00F95266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contextualSpacing/>
        <w:jc w:val="both"/>
      </w:pPr>
      <w:r w:rsidRPr="005054CE">
        <w:t>ведение медицинской документации</w:t>
      </w:r>
    </w:p>
    <w:p w:rsidR="009B6319" w:rsidRPr="005054CE" w:rsidRDefault="009B6319" w:rsidP="00F95266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contextualSpacing/>
        <w:jc w:val="both"/>
      </w:pPr>
      <w:r w:rsidRPr="005054CE">
        <w:t xml:space="preserve">участие в СНО кафедры, выступления на конференциях </w:t>
      </w:r>
    </w:p>
    <w:p w:rsidR="009B6319" w:rsidRPr="005054CE" w:rsidRDefault="009B6319" w:rsidP="00F95266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contextualSpacing/>
        <w:jc w:val="both"/>
      </w:pPr>
      <w:r w:rsidRPr="005054CE">
        <w:t>участие в работе, научно-практических конференций, симпозиумов и др.</w:t>
      </w:r>
    </w:p>
    <w:p w:rsidR="009B6319" w:rsidRPr="005054CE" w:rsidRDefault="009B6319" w:rsidP="00F95266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contextualSpacing/>
        <w:jc w:val="both"/>
      </w:pPr>
      <w:r w:rsidRPr="005054CE">
        <w:t xml:space="preserve">отработка практических навыков в Центре практических навыков по </w:t>
      </w:r>
      <w:proofErr w:type="spellStart"/>
      <w:r w:rsidRPr="005054CE">
        <w:t>симуляционным</w:t>
      </w:r>
      <w:proofErr w:type="spellEnd"/>
      <w:r w:rsidRPr="005054CE">
        <w:t xml:space="preserve"> сценариям</w:t>
      </w:r>
    </w:p>
    <w:p w:rsidR="009B6319" w:rsidRPr="005054CE" w:rsidRDefault="009B6319" w:rsidP="005054CE">
      <w:pPr>
        <w:rPr>
          <w:u w:val="single"/>
        </w:rPr>
      </w:pPr>
      <w:r w:rsidRPr="005054CE">
        <w:rPr>
          <w:b/>
          <w:u w:val="single"/>
        </w:rPr>
        <w:t>Внеаудиторная самостоятельная деятельность врача-интерна:</w:t>
      </w:r>
    </w:p>
    <w:p w:rsidR="009B6319" w:rsidRPr="005054CE" w:rsidRDefault="009B6319" w:rsidP="00F95266">
      <w:pPr>
        <w:widowControl w:val="0"/>
        <w:numPr>
          <w:ilvl w:val="0"/>
          <w:numId w:val="6"/>
        </w:numPr>
        <w:shd w:val="clear" w:color="auto" w:fill="FFFFFF" w:themeFill="background1"/>
        <w:autoSpaceDE w:val="0"/>
        <w:autoSpaceDN w:val="0"/>
        <w:adjustRightInd w:val="0"/>
        <w:ind w:left="426" w:hanging="426"/>
        <w:contextualSpacing/>
        <w:jc w:val="both"/>
      </w:pPr>
      <w:r w:rsidRPr="005054CE">
        <w:t>изучение специальной медицинской литературы</w:t>
      </w:r>
    </w:p>
    <w:p w:rsidR="009B6319" w:rsidRPr="005054CE" w:rsidRDefault="009B6319" w:rsidP="00F95266">
      <w:pPr>
        <w:widowControl w:val="0"/>
        <w:numPr>
          <w:ilvl w:val="0"/>
          <w:numId w:val="6"/>
        </w:numPr>
        <w:shd w:val="clear" w:color="auto" w:fill="FFFFFF" w:themeFill="background1"/>
        <w:autoSpaceDE w:val="0"/>
        <w:autoSpaceDN w:val="0"/>
        <w:adjustRightInd w:val="0"/>
        <w:ind w:left="426" w:hanging="426"/>
        <w:contextualSpacing/>
        <w:jc w:val="both"/>
      </w:pPr>
      <w:r w:rsidRPr="005054CE">
        <w:t>работа с электронными информационными ресурсами, в том числе и медицинских порталов сети Интернет</w:t>
      </w:r>
    </w:p>
    <w:p w:rsidR="009B6319" w:rsidRPr="005054CE" w:rsidRDefault="009B6319" w:rsidP="005054CE">
      <w:pPr>
        <w:rPr>
          <w:highlight w:val="yellow"/>
        </w:rPr>
      </w:pPr>
    </w:p>
    <w:p w:rsidR="009B6319" w:rsidRPr="005054CE" w:rsidRDefault="009B6319" w:rsidP="00383EDF">
      <w:r w:rsidRPr="005054CE">
        <w:t>Внеаудиторная самостоятельная работа оценивается по результатам:</w:t>
      </w:r>
      <w:r w:rsidR="00383EDF">
        <w:t xml:space="preserve"> </w:t>
      </w:r>
      <w:r w:rsidRPr="005054CE">
        <w:t>Индивидуального задания – создание сценария медицинской симуляции по предложенным темам</w:t>
      </w:r>
    </w:p>
    <w:p w:rsidR="000522EC" w:rsidRPr="005054CE" w:rsidRDefault="000522EC" w:rsidP="005054CE">
      <w:pPr>
        <w:pStyle w:val="a9"/>
        <w:ind w:left="0"/>
      </w:pPr>
    </w:p>
    <w:p w:rsidR="009B6319" w:rsidRPr="005054CE" w:rsidRDefault="009B6319" w:rsidP="005054CE">
      <w:pPr>
        <w:shd w:val="clear" w:color="auto" w:fill="FFFFFF" w:themeFill="background1"/>
        <w:rPr>
          <w:lang w:val="kk-KZ"/>
        </w:rPr>
      </w:pPr>
    </w:p>
    <w:p w:rsidR="000815BB" w:rsidRPr="000522EC" w:rsidRDefault="000815BB" w:rsidP="000815BB">
      <w:pPr>
        <w:shd w:val="clear" w:color="auto" w:fill="FFFFFF" w:themeFill="background1"/>
        <w:ind w:firstLine="567"/>
        <w:jc w:val="both"/>
        <w:rPr>
          <w:bCs/>
          <w:kern w:val="36"/>
          <w:sz w:val="28"/>
          <w:szCs w:val="28"/>
        </w:rPr>
      </w:pPr>
      <w:r w:rsidRPr="000522EC">
        <w:rPr>
          <w:bCs/>
          <w:kern w:val="36"/>
          <w:sz w:val="28"/>
          <w:szCs w:val="28"/>
        </w:rPr>
        <w:t>График выполнения СРС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4201"/>
        <w:gridCol w:w="2372"/>
        <w:gridCol w:w="3090"/>
      </w:tblGrid>
      <w:tr w:rsidR="00B41B5A" w:rsidRPr="000522EC" w:rsidTr="001B30B0">
        <w:tc>
          <w:tcPr>
            <w:tcW w:w="534" w:type="dxa"/>
          </w:tcPr>
          <w:p w:rsidR="000815BB" w:rsidRPr="000522EC" w:rsidRDefault="000815BB" w:rsidP="001B30B0">
            <w:pPr>
              <w:shd w:val="clear" w:color="auto" w:fill="FFFFFF" w:themeFill="background1"/>
              <w:jc w:val="both"/>
              <w:rPr>
                <w:bCs/>
                <w:kern w:val="36"/>
                <w:sz w:val="28"/>
                <w:szCs w:val="28"/>
              </w:rPr>
            </w:pPr>
            <w:r w:rsidRPr="000522EC">
              <w:rPr>
                <w:bCs/>
                <w:kern w:val="36"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0815BB" w:rsidRPr="000522EC" w:rsidRDefault="0050033B" w:rsidP="001B30B0">
            <w:pPr>
              <w:shd w:val="clear" w:color="auto" w:fill="FFFFFF" w:themeFill="background1"/>
              <w:jc w:val="both"/>
              <w:rPr>
                <w:bCs/>
                <w:kern w:val="36"/>
              </w:rPr>
            </w:pPr>
            <w:r>
              <w:t>Задания на СРС</w:t>
            </w:r>
          </w:p>
        </w:tc>
        <w:tc>
          <w:tcPr>
            <w:tcW w:w="2393" w:type="dxa"/>
          </w:tcPr>
          <w:p w:rsidR="000815BB" w:rsidRPr="000522EC" w:rsidRDefault="000815BB" w:rsidP="001B30B0">
            <w:pPr>
              <w:shd w:val="clear" w:color="auto" w:fill="FFFFFF" w:themeFill="background1"/>
              <w:jc w:val="both"/>
              <w:rPr>
                <w:bCs/>
                <w:kern w:val="36"/>
              </w:rPr>
            </w:pPr>
            <w:r w:rsidRPr="000522EC">
              <w:rPr>
                <w:bCs/>
                <w:kern w:val="36"/>
              </w:rPr>
              <w:t>Форма выполнения СРС</w:t>
            </w:r>
          </w:p>
        </w:tc>
        <w:tc>
          <w:tcPr>
            <w:tcW w:w="3136" w:type="dxa"/>
          </w:tcPr>
          <w:p w:rsidR="000815BB" w:rsidRPr="000522EC" w:rsidRDefault="0050033B" w:rsidP="001B30B0">
            <w:pPr>
              <w:shd w:val="clear" w:color="auto" w:fill="FFFFFF" w:themeFill="background1"/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Сроки сдачи СРС</w:t>
            </w:r>
            <w:r w:rsidR="000815BB" w:rsidRPr="000522EC">
              <w:rPr>
                <w:bCs/>
                <w:kern w:val="36"/>
              </w:rPr>
              <w:t xml:space="preserve"> (учебная неделя)</w:t>
            </w:r>
          </w:p>
        </w:tc>
      </w:tr>
      <w:tr w:rsidR="00B41B5A" w:rsidRPr="000522EC" w:rsidTr="001B30B0">
        <w:tc>
          <w:tcPr>
            <w:tcW w:w="534" w:type="dxa"/>
          </w:tcPr>
          <w:p w:rsidR="000815BB" w:rsidRPr="000522EC" w:rsidRDefault="000815BB" w:rsidP="001B30B0">
            <w:pPr>
              <w:shd w:val="clear" w:color="auto" w:fill="FFFFFF" w:themeFill="background1"/>
              <w:jc w:val="both"/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0815BB" w:rsidRDefault="00FC0B0A" w:rsidP="001B30B0">
            <w:pPr>
              <w:shd w:val="clear" w:color="auto" w:fill="FFFFFF" w:themeFill="background1"/>
              <w:jc w:val="both"/>
            </w:pPr>
            <w:r>
              <w:t>П</w:t>
            </w:r>
            <w:r w:rsidR="000815BB">
              <w:t xml:space="preserve">одготовить презентацию с применением активных методов обучения на темы: </w:t>
            </w:r>
          </w:p>
          <w:p w:rsidR="000815BB" w:rsidRDefault="000815BB" w:rsidP="001B30B0">
            <w:pPr>
              <w:shd w:val="clear" w:color="auto" w:fill="FFFFFF" w:themeFill="background1"/>
              <w:jc w:val="both"/>
            </w:pPr>
            <w:r>
              <w:t xml:space="preserve">- </w:t>
            </w:r>
            <w:proofErr w:type="spellStart"/>
            <w:r w:rsidR="00FC0B0A">
              <w:t>Холедохолитиаз</w:t>
            </w:r>
            <w:proofErr w:type="spellEnd"/>
            <w:r>
              <w:t xml:space="preserve"> </w:t>
            </w:r>
          </w:p>
          <w:p w:rsidR="00FC0B0A" w:rsidRDefault="00FC0B0A" w:rsidP="00A83D5A">
            <w:pPr>
              <w:shd w:val="clear" w:color="auto" w:fill="FFFFFF" w:themeFill="background1"/>
              <w:jc w:val="both"/>
            </w:pPr>
            <w:r>
              <w:t>-Эндоскопическое удаление полипов желудка</w:t>
            </w:r>
          </w:p>
          <w:p w:rsidR="00FC0B0A" w:rsidRDefault="00A83D5A" w:rsidP="00A83D5A">
            <w:pPr>
              <w:shd w:val="clear" w:color="auto" w:fill="FFFFFF" w:themeFill="background1"/>
              <w:jc w:val="both"/>
            </w:pPr>
            <w:r>
              <w:t xml:space="preserve"> -</w:t>
            </w:r>
            <w:proofErr w:type="spellStart"/>
            <w:r w:rsidR="00B41B5A">
              <w:t>Билиарная</w:t>
            </w:r>
            <w:proofErr w:type="spellEnd"/>
            <w:r w:rsidR="00B41B5A">
              <w:t xml:space="preserve"> декомпрессия при механической желтухе </w:t>
            </w:r>
          </w:p>
          <w:p w:rsidR="00B41B5A" w:rsidRDefault="00B41B5A" w:rsidP="00A83D5A">
            <w:pPr>
              <w:shd w:val="clear" w:color="auto" w:fill="FFFFFF" w:themeFill="background1"/>
              <w:jc w:val="both"/>
            </w:pPr>
            <w:r>
              <w:t xml:space="preserve">-Эндоскопическая хирургия современное состояние и перспективы развития </w:t>
            </w:r>
          </w:p>
          <w:p w:rsidR="0041109D" w:rsidRPr="002B1A8F" w:rsidRDefault="00A83D5A" w:rsidP="00B41B5A">
            <w:pPr>
              <w:shd w:val="clear" w:color="auto" w:fill="FFFFFF" w:themeFill="background1"/>
              <w:jc w:val="both"/>
            </w:pPr>
            <w:r>
              <w:t xml:space="preserve">- </w:t>
            </w:r>
            <w:proofErr w:type="spellStart"/>
            <w:r w:rsidR="00B41B5A">
              <w:t>Эндоваскулярные</w:t>
            </w:r>
            <w:proofErr w:type="spellEnd"/>
            <w:r w:rsidR="00B41B5A">
              <w:t xml:space="preserve"> вмешательства в ургентной хирургии </w:t>
            </w:r>
          </w:p>
        </w:tc>
        <w:tc>
          <w:tcPr>
            <w:tcW w:w="2393" w:type="dxa"/>
          </w:tcPr>
          <w:p w:rsidR="000815BB" w:rsidRPr="000522EC" w:rsidRDefault="000815BB" w:rsidP="001B30B0">
            <w:pPr>
              <w:shd w:val="clear" w:color="auto" w:fill="FFFFFF" w:themeFill="background1"/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презентация</w:t>
            </w:r>
          </w:p>
        </w:tc>
        <w:tc>
          <w:tcPr>
            <w:tcW w:w="3136" w:type="dxa"/>
          </w:tcPr>
          <w:p w:rsidR="000815BB" w:rsidRPr="000522EC" w:rsidRDefault="00BB35B6" w:rsidP="00BB35B6">
            <w:pPr>
              <w:shd w:val="clear" w:color="auto" w:fill="FFFFFF" w:themeFill="background1"/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1,3,5</w:t>
            </w:r>
          </w:p>
        </w:tc>
      </w:tr>
      <w:tr w:rsidR="00B41B5A" w:rsidRPr="00F04960" w:rsidTr="001B30B0">
        <w:tc>
          <w:tcPr>
            <w:tcW w:w="534" w:type="dxa"/>
          </w:tcPr>
          <w:p w:rsidR="000815BB" w:rsidRPr="000522EC" w:rsidRDefault="000815BB" w:rsidP="001B30B0">
            <w:pPr>
              <w:shd w:val="clear" w:color="auto" w:fill="FFFFFF" w:themeFill="background1"/>
              <w:jc w:val="both"/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2</w:t>
            </w:r>
            <w:r w:rsidRPr="000522EC">
              <w:rPr>
                <w:bCs/>
                <w:kern w:val="36"/>
                <w:sz w:val="28"/>
                <w:szCs w:val="28"/>
              </w:rPr>
              <w:t>.</w:t>
            </w:r>
          </w:p>
        </w:tc>
        <w:tc>
          <w:tcPr>
            <w:tcW w:w="4251" w:type="dxa"/>
          </w:tcPr>
          <w:p w:rsidR="000815BB" w:rsidRDefault="000815BB" w:rsidP="001B30B0">
            <w:pPr>
              <w:shd w:val="clear" w:color="auto" w:fill="FFFFFF" w:themeFill="background1"/>
            </w:pPr>
            <w:r w:rsidRPr="000522EC">
              <w:t>Создание сценария медицинской симуляции по предложенным темам</w:t>
            </w:r>
            <w:r w:rsidR="00A83D5A">
              <w:t>:</w:t>
            </w:r>
          </w:p>
          <w:p w:rsidR="00F601FF" w:rsidRDefault="00F601FF" w:rsidP="001B30B0">
            <w:pPr>
              <w:shd w:val="clear" w:color="auto" w:fill="FFFFFF" w:themeFill="background1"/>
            </w:pPr>
            <w:r>
              <w:t>-</w:t>
            </w:r>
            <w:proofErr w:type="spellStart"/>
            <w:r w:rsidR="0045639C">
              <w:t>Желчекаменная</w:t>
            </w:r>
            <w:proofErr w:type="spellEnd"/>
            <w:r w:rsidR="0045639C">
              <w:t xml:space="preserve"> болезнь </w:t>
            </w:r>
          </w:p>
          <w:p w:rsidR="00304CBE" w:rsidRDefault="00304CBE" w:rsidP="001B30B0">
            <w:pPr>
              <w:shd w:val="clear" w:color="auto" w:fill="FFFFFF" w:themeFill="background1"/>
            </w:pPr>
            <w:r>
              <w:t>-</w:t>
            </w:r>
            <w:proofErr w:type="spellStart"/>
            <w:r w:rsidR="00C927EC">
              <w:t>Перфоративная</w:t>
            </w:r>
            <w:proofErr w:type="spellEnd"/>
            <w:r w:rsidR="00C927EC">
              <w:t xml:space="preserve"> язва ДПК</w:t>
            </w:r>
          </w:p>
          <w:p w:rsidR="00304CBE" w:rsidRDefault="00304CBE" w:rsidP="001B30B0">
            <w:pPr>
              <w:shd w:val="clear" w:color="auto" w:fill="FFFFFF" w:themeFill="background1"/>
            </w:pPr>
            <w:r>
              <w:t xml:space="preserve">- </w:t>
            </w:r>
            <w:r w:rsidR="00C927EC">
              <w:t>Механическая желтуха</w:t>
            </w:r>
          </w:p>
          <w:p w:rsidR="000815BB" w:rsidRPr="000522EC" w:rsidRDefault="00304CBE" w:rsidP="00C927EC">
            <w:pPr>
              <w:shd w:val="clear" w:color="auto" w:fill="FFFFFF" w:themeFill="background1"/>
              <w:rPr>
                <w:bCs/>
                <w:kern w:val="36"/>
              </w:rPr>
            </w:pPr>
            <w:r>
              <w:t>-</w:t>
            </w:r>
            <w:r w:rsidR="00C927EC">
              <w:t>Острый живот</w:t>
            </w:r>
          </w:p>
        </w:tc>
        <w:tc>
          <w:tcPr>
            <w:tcW w:w="2393" w:type="dxa"/>
          </w:tcPr>
          <w:p w:rsidR="000815BB" w:rsidRPr="000522EC" w:rsidRDefault="000815BB" w:rsidP="001B30B0">
            <w:pPr>
              <w:shd w:val="clear" w:color="auto" w:fill="FFFFFF" w:themeFill="background1"/>
              <w:jc w:val="both"/>
              <w:rPr>
                <w:bCs/>
                <w:kern w:val="36"/>
              </w:rPr>
            </w:pPr>
            <w:r w:rsidRPr="000522EC">
              <w:rPr>
                <w:bCs/>
                <w:kern w:val="36"/>
              </w:rPr>
              <w:t xml:space="preserve">Сценарий </w:t>
            </w:r>
          </w:p>
        </w:tc>
        <w:tc>
          <w:tcPr>
            <w:tcW w:w="3136" w:type="dxa"/>
          </w:tcPr>
          <w:p w:rsidR="000815BB" w:rsidRPr="000522EC" w:rsidRDefault="00BB35B6" w:rsidP="00BB35B6">
            <w:pPr>
              <w:shd w:val="clear" w:color="auto" w:fill="FFFFFF" w:themeFill="background1"/>
              <w:rPr>
                <w:bCs/>
                <w:kern w:val="36"/>
              </w:rPr>
            </w:pPr>
            <w:r>
              <w:rPr>
                <w:bCs/>
                <w:kern w:val="36"/>
              </w:rPr>
              <w:t>2,4,6</w:t>
            </w:r>
          </w:p>
          <w:p w:rsidR="000815BB" w:rsidRPr="000522EC" w:rsidRDefault="000815BB" w:rsidP="001B30B0">
            <w:pPr>
              <w:shd w:val="clear" w:color="auto" w:fill="FFFFFF" w:themeFill="background1"/>
              <w:jc w:val="center"/>
              <w:rPr>
                <w:bCs/>
                <w:kern w:val="36"/>
              </w:rPr>
            </w:pPr>
          </w:p>
          <w:p w:rsidR="000815BB" w:rsidRPr="000522EC" w:rsidRDefault="000815BB" w:rsidP="001B30B0">
            <w:pPr>
              <w:shd w:val="clear" w:color="auto" w:fill="FFFFFF" w:themeFill="background1"/>
              <w:jc w:val="center"/>
              <w:rPr>
                <w:bCs/>
                <w:kern w:val="36"/>
              </w:rPr>
            </w:pPr>
          </w:p>
        </w:tc>
      </w:tr>
    </w:tbl>
    <w:p w:rsidR="005054CE" w:rsidRPr="000815BB" w:rsidRDefault="000815BB" w:rsidP="005054CE">
      <w:pPr>
        <w:jc w:val="center"/>
        <w:rPr>
          <w:b/>
        </w:rPr>
      </w:pPr>
      <w:bookmarkStart w:id="0" w:name="_GoBack"/>
      <w:bookmarkEnd w:id="0"/>
      <w:r w:rsidRPr="00AE47D3">
        <w:rPr>
          <w:lang w:val="kk-KZ"/>
        </w:rPr>
        <w:br w:type="page"/>
      </w:r>
      <w:r w:rsidR="009B6319" w:rsidRPr="000815BB">
        <w:rPr>
          <w:b/>
        </w:rPr>
        <w:lastRenderedPageBreak/>
        <w:t>Карта учебно-методической обеспеченности дисциплины</w:t>
      </w:r>
    </w:p>
    <w:p w:rsidR="009B6319" w:rsidRPr="005054CE" w:rsidRDefault="009B6319" w:rsidP="005054CE">
      <w:pPr>
        <w:jc w:val="center"/>
        <w:rPr>
          <w:lang w:val="kk-KZ"/>
        </w:rPr>
      </w:pPr>
      <w:r w:rsidRPr="005054CE">
        <w:rPr>
          <w:b/>
          <w:lang w:val="kk-KZ"/>
        </w:rPr>
        <w:t xml:space="preserve"> «</w:t>
      </w:r>
      <w:r w:rsidR="00033E54">
        <w:rPr>
          <w:b/>
          <w:lang w:val="kk-KZ"/>
        </w:rPr>
        <w:t>Визуальная и эндоскопическая диагностика в практике хирурга</w:t>
      </w:r>
      <w:r w:rsidR="00862602">
        <w:rPr>
          <w:b/>
          <w:lang w:val="kk-KZ"/>
        </w:rPr>
        <w:t>»</w:t>
      </w:r>
    </w:p>
    <w:tbl>
      <w:tblPr>
        <w:tblW w:w="989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5063"/>
        <w:gridCol w:w="1559"/>
        <w:gridCol w:w="851"/>
        <w:gridCol w:w="850"/>
        <w:gridCol w:w="851"/>
      </w:tblGrid>
      <w:tr w:rsidR="009B6319" w:rsidRPr="005054CE" w:rsidTr="00983A20">
        <w:trPr>
          <w:trHeight w:val="1390"/>
        </w:trPr>
        <w:tc>
          <w:tcPr>
            <w:tcW w:w="721" w:type="dxa"/>
            <w:vMerge w:val="restart"/>
          </w:tcPr>
          <w:p w:rsidR="009B6319" w:rsidRPr="005054CE" w:rsidRDefault="009B6319" w:rsidP="005054CE">
            <w:pPr>
              <w:jc w:val="center"/>
              <w:rPr>
                <w:lang w:val="kk-KZ"/>
              </w:rPr>
            </w:pPr>
            <w:r w:rsidRPr="005054CE">
              <w:rPr>
                <w:b/>
              </w:rPr>
              <w:t>№</w:t>
            </w:r>
          </w:p>
        </w:tc>
        <w:tc>
          <w:tcPr>
            <w:tcW w:w="5063" w:type="dxa"/>
            <w:vMerge w:val="restart"/>
          </w:tcPr>
          <w:p w:rsidR="009B6319" w:rsidRPr="005054CE" w:rsidRDefault="009B6319" w:rsidP="005054CE">
            <w:pPr>
              <w:jc w:val="center"/>
              <w:rPr>
                <w:b/>
                <w:lang w:val="kk-KZ"/>
              </w:rPr>
            </w:pPr>
            <w:r w:rsidRPr="005054CE">
              <w:rPr>
                <w:b/>
                <w:lang w:val="kk-KZ"/>
              </w:rPr>
              <w:t>Информационные ресурсы</w:t>
            </w:r>
          </w:p>
        </w:tc>
        <w:tc>
          <w:tcPr>
            <w:tcW w:w="1559" w:type="dxa"/>
            <w:vMerge w:val="restart"/>
          </w:tcPr>
          <w:p w:rsidR="009B6319" w:rsidRPr="005054CE" w:rsidRDefault="009B6319" w:rsidP="005054CE">
            <w:pPr>
              <w:jc w:val="center"/>
              <w:rPr>
                <w:lang w:val="kk-KZ"/>
              </w:rPr>
            </w:pPr>
            <w:r w:rsidRPr="005054CE">
              <w:rPr>
                <w:b/>
              </w:rPr>
              <w:t>Количество студентов, изучающих дисциплину (предполагаемый набор)</w:t>
            </w:r>
          </w:p>
        </w:tc>
        <w:tc>
          <w:tcPr>
            <w:tcW w:w="2552" w:type="dxa"/>
            <w:gridSpan w:val="3"/>
          </w:tcPr>
          <w:p w:rsidR="009B6319" w:rsidRPr="005054CE" w:rsidRDefault="009B6319" w:rsidP="005054CE">
            <w:pPr>
              <w:jc w:val="center"/>
              <w:rPr>
                <w:lang w:val="kk-KZ"/>
              </w:rPr>
            </w:pPr>
            <w:r w:rsidRPr="005054CE">
              <w:rPr>
                <w:b/>
                <w:lang w:val="kk-KZ"/>
              </w:rPr>
              <w:t xml:space="preserve">Количество в библиотеке КазНУ им. аль-Фараби </w:t>
            </w:r>
          </w:p>
        </w:tc>
      </w:tr>
      <w:tr w:rsidR="009B6319" w:rsidRPr="005054CE" w:rsidTr="00983A20">
        <w:tc>
          <w:tcPr>
            <w:tcW w:w="721" w:type="dxa"/>
            <w:vMerge/>
          </w:tcPr>
          <w:p w:rsidR="009B6319" w:rsidRPr="005054CE" w:rsidRDefault="009B6319" w:rsidP="005054CE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  <w:vMerge/>
          </w:tcPr>
          <w:p w:rsidR="009B6319" w:rsidRPr="005054CE" w:rsidRDefault="009B6319" w:rsidP="005054CE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:rsidR="009B6319" w:rsidRPr="005054CE" w:rsidRDefault="009B6319" w:rsidP="005054CE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9B6319" w:rsidRPr="005054CE" w:rsidRDefault="009B6319" w:rsidP="005054CE">
            <w:pPr>
              <w:jc w:val="center"/>
              <w:rPr>
                <w:b/>
                <w:lang w:val="kk-KZ"/>
              </w:rPr>
            </w:pPr>
            <w:r w:rsidRPr="005054CE">
              <w:rPr>
                <w:b/>
                <w:lang w:val="kk-KZ"/>
              </w:rPr>
              <w:t>каз</w:t>
            </w:r>
          </w:p>
        </w:tc>
        <w:tc>
          <w:tcPr>
            <w:tcW w:w="850" w:type="dxa"/>
          </w:tcPr>
          <w:p w:rsidR="009B6319" w:rsidRPr="005054CE" w:rsidRDefault="009B6319" w:rsidP="005054CE">
            <w:pPr>
              <w:jc w:val="center"/>
              <w:rPr>
                <w:b/>
                <w:lang w:val="kk-KZ"/>
              </w:rPr>
            </w:pPr>
            <w:r w:rsidRPr="005054CE">
              <w:rPr>
                <w:b/>
                <w:lang w:val="kk-KZ"/>
              </w:rPr>
              <w:t>рус</w:t>
            </w:r>
          </w:p>
        </w:tc>
        <w:tc>
          <w:tcPr>
            <w:tcW w:w="851" w:type="dxa"/>
          </w:tcPr>
          <w:p w:rsidR="009B6319" w:rsidRPr="005054CE" w:rsidRDefault="009B6319" w:rsidP="005054CE">
            <w:pPr>
              <w:jc w:val="center"/>
              <w:rPr>
                <w:b/>
                <w:lang w:val="kk-KZ"/>
              </w:rPr>
            </w:pPr>
            <w:r w:rsidRPr="005054CE">
              <w:rPr>
                <w:b/>
                <w:lang w:val="kk-KZ"/>
              </w:rPr>
              <w:t>англ</w:t>
            </w:r>
          </w:p>
        </w:tc>
      </w:tr>
      <w:tr w:rsidR="009B6319" w:rsidRPr="005054CE" w:rsidTr="00983A20">
        <w:tc>
          <w:tcPr>
            <w:tcW w:w="721" w:type="dxa"/>
          </w:tcPr>
          <w:p w:rsidR="009B6319" w:rsidRPr="005054CE" w:rsidRDefault="009B6319" w:rsidP="005054CE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9B6319" w:rsidRPr="005054CE" w:rsidRDefault="009B6319" w:rsidP="005054CE">
            <w:pPr>
              <w:jc w:val="center"/>
              <w:rPr>
                <w:lang w:val="kk-KZ"/>
              </w:rPr>
            </w:pPr>
            <w:r w:rsidRPr="005054CE">
              <w:rPr>
                <w:b/>
                <w:lang w:val="kk-KZ"/>
              </w:rPr>
              <w:t>Учебная литература (название, год издания, авторы) в элек</w:t>
            </w:r>
            <w:r w:rsidR="00827304" w:rsidRPr="005054CE">
              <w:rPr>
                <w:b/>
                <w:lang w:val="kk-KZ"/>
              </w:rPr>
              <w:t>т</w:t>
            </w:r>
            <w:r w:rsidRPr="005054CE">
              <w:rPr>
                <w:b/>
                <w:lang w:val="kk-KZ"/>
              </w:rPr>
              <w:t>ронном варианте</w:t>
            </w:r>
          </w:p>
        </w:tc>
        <w:tc>
          <w:tcPr>
            <w:tcW w:w="1559" w:type="dxa"/>
          </w:tcPr>
          <w:p w:rsidR="009B6319" w:rsidRPr="005054CE" w:rsidRDefault="009B6319" w:rsidP="005054CE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9B6319" w:rsidRPr="005054CE" w:rsidRDefault="009B6319" w:rsidP="005054C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9B6319" w:rsidRPr="005054CE" w:rsidRDefault="009B6319" w:rsidP="005054CE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9B6319" w:rsidRPr="005054CE" w:rsidRDefault="009B6319" w:rsidP="005054CE">
            <w:pPr>
              <w:jc w:val="center"/>
              <w:rPr>
                <w:lang w:val="kk-KZ"/>
              </w:rPr>
            </w:pPr>
          </w:p>
        </w:tc>
      </w:tr>
      <w:tr w:rsidR="00B31BA7" w:rsidRPr="00334CB9" w:rsidTr="00983A20">
        <w:tc>
          <w:tcPr>
            <w:tcW w:w="721" w:type="dxa"/>
          </w:tcPr>
          <w:p w:rsidR="00B31BA7" w:rsidRPr="00334CB9" w:rsidRDefault="00B31BA7" w:rsidP="00B31BA7">
            <w:pPr>
              <w:jc w:val="center"/>
              <w:rPr>
                <w:lang w:val="kk-KZ"/>
              </w:rPr>
            </w:pPr>
            <w:r w:rsidRPr="00334CB9">
              <w:rPr>
                <w:lang w:val="kk-KZ"/>
              </w:rPr>
              <w:t>1</w:t>
            </w:r>
          </w:p>
        </w:tc>
        <w:tc>
          <w:tcPr>
            <w:tcW w:w="5063" w:type="dxa"/>
          </w:tcPr>
          <w:p w:rsidR="001346BD" w:rsidRPr="001346BD" w:rsidRDefault="001346BD" w:rsidP="001346BD">
            <w:pPr>
              <w:pStyle w:val="1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1346B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Практическое руководство по ультразвуковой диагностике. Общая ультразвуковая диагностика. Изд. 3-е, переработанное и дополненное</w:t>
            </w:r>
          </w:p>
          <w:p w:rsidR="001346BD" w:rsidRPr="001346BD" w:rsidRDefault="001346BD" w:rsidP="001346BD">
            <w:pPr>
              <w:pStyle w:val="3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1346B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под ред. В.В. Митькова</w:t>
            </w:r>
            <w:r w:rsidR="00B02DD9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. </w:t>
            </w:r>
            <w:r w:rsidRPr="001346B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2019, 756 стр.</w:t>
            </w:r>
          </w:p>
          <w:p w:rsidR="00B31BA7" w:rsidRPr="00A43262" w:rsidRDefault="00A43262" w:rsidP="00334CB9">
            <w:r w:rsidRPr="001346BD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:rsidR="00B31BA7" w:rsidRPr="005054CE" w:rsidRDefault="00B31BA7" w:rsidP="00B31BA7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B31BA7" w:rsidRPr="005054CE" w:rsidRDefault="00B31BA7" w:rsidP="00B31BA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B31BA7" w:rsidRPr="005054CE" w:rsidRDefault="00B31BA7" w:rsidP="00B31BA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B31BA7" w:rsidRPr="005054CE" w:rsidRDefault="00B31BA7" w:rsidP="00B31BA7">
            <w:pPr>
              <w:jc w:val="center"/>
              <w:rPr>
                <w:lang w:val="kk-KZ"/>
              </w:rPr>
            </w:pPr>
          </w:p>
        </w:tc>
      </w:tr>
      <w:tr w:rsidR="00B31BA7" w:rsidRPr="00334CB9" w:rsidTr="00983A20">
        <w:tc>
          <w:tcPr>
            <w:tcW w:w="721" w:type="dxa"/>
          </w:tcPr>
          <w:p w:rsidR="00B31BA7" w:rsidRPr="005054CE" w:rsidRDefault="00B31BA7" w:rsidP="00B31BA7">
            <w:pPr>
              <w:jc w:val="center"/>
              <w:rPr>
                <w:lang w:val="kk-KZ"/>
              </w:rPr>
            </w:pPr>
            <w:r w:rsidRPr="005054CE">
              <w:rPr>
                <w:lang w:val="kk-KZ"/>
              </w:rPr>
              <w:t>2</w:t>
            </w:r>
          </w:p>
        </w:tc>
        <w:tc>
          <w:tcPr>
            <w:tcW w:w="5063" w:type="dxa"/>
          </w:tcPr>
          <w:p w:rsidR="00B31BA7" w:rsidRPr="0078044E" w:rsidRDefault="0078044E" w:rsidP="00B31BA7">
            <w:r w:rsidRPr="00FD2354">
              <w:t xml:space="preserve">Колганова И.П., </w:t>
            </w:r>
            <w:proofErr w:type="spellStart"/>
            <w:r w:rsidRPr="00FD2354">
              <w:t>Кармазановский</w:t>
            </w:r>
            <w:proofErr w:type="spellEnd"/>
            <w:r w:rsidRPr="00FD2354">
              <w:t xml:space="preserve"> Г.Г. Компьютерная томография и рентгенодиагностика заболеваний брюшной полости (клинико-рентгенологические задачи и ответы для самоконтроля). 2014, - 208 с.</w:t>
            </w:r>
          </w:p>
        </w:tc>
        <w:tc>
          <w:tcPr>
            <w:tcW w:w="1559" w:type="dxa"/>
          </w:tcPr>
          <w:p w:rsidR="00B31BA7" w:rsidRPr="005054CE" w:rsidRDefault="00B31BA7" w:rsidP="00B31BA7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B31BA7" w:rsidRPr="005054CE" w:rsidRDefault="00B31BA7" w:rsidP="00B31BA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B31BA7" w:rsidRPr="005054CE" w:rsidRDefault="00B31BA7" w:rsidP="00B31BA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B31BA7" w:rsidRPr="005054CE" w:rsidRDefault="00B31BA7" w:rsidP="00B31BA7">
            <w:pPr>
              <w:jc w:val="center"/>
              <w:rPr>
                <w:lang w:val="kk-KZ"/>
              </w:rPr>
            </w:pPr>
          </w:p>
        </w:tc>
      </w:tr>
      <w:tr w:rsidR="00B31BA7" w:rsidRPr="00334CB9" w:rsidTr="00983A20">
        <w:tc>
          <w:tcPr>
            <w:tcW w:w="721" w:type="dxa"/>
          </w:tcPr>
          <w:p w:rsidR="00B31BA7" w:rsidRPr="005054CE" w:rsidRDefault="00B31BA7" w:rsidP="00B31BA7">
            <w:pPr>
              <w:jc w:val="center"/>
              <w:rPr>
                <w:lang w:val="kk-KZ"/>
              </w:rPr>
            </w:pPr>
            <w:r w:rsidRPr="005054CE">
              <w:rPr>
                <w:lang w:val="kk-KZ"/>
              </w:rPr>
              <w:t>3</w:t>
            </w:r>
          </w:p>
        </w:tc>
        <w:tc>
          <w:tcPr>
            <w:tcW w:w="5063" w:type="dxa"/>
          </w:tcPr>
          <w:p w:rsidR="00B31BA7" w:rsidRPr="001346BD" w:rsidRDefault="001346BD" w:rsidP="001346BD">
            <w:pPr>
              <w:rPr>
                <w:b/>
                <w:sz w:val="22"/>
                <w:szCs w:val="22"/>
                <w:lang w:val="kk-KZ"/>
              </w:rPr>
            </w:pPr>
            <w:r w:rsidRPr="001346BD">
              <w:rPr>
                <w:rStyle w:val="30"/>
                <w:rFonts w:ascii="Times New Roman" w:hAnsi="Times New Roman" w:cs="Times New Roman"/>
                <w:b w:val="0"/>
                <w:sz w:val="22"/>
                <w:szCs w:val="22"/>
              </w:rPr>
              <w:t xml:space="preserve">Труфанов Г.Е., Лучевая </w:t>
            </w:r>
            <w:proofErr w:type="gramStart"/>
            <w:r w:rsidRPr="001346BD">
              <w:rPr>
                <w:rStyle w:val="30"/>
                <w:rFonts w:ascii="Times New Roman" w:hAnsi="Times New Roman" w:cs="Times New Roman"/>
                <w:b w:val="0"/>
                <w:sz w:val="22"/>
                <w:szCs w:val="22"/>
              </w:rPr>
              <w:t>диагностика :</w:t>
            </w:r>
            <w:proofErr w:type="gramEnd"/>
            <w:r w:rsidRPr="001346BD">
              <w:rPr>
                <w:rStyle w:val="30"/>
                <w:rFonts w:ascii="Times New Roman" w:hAnsi="Times New Roman" w:cs="Times New Roman"/>
                <w:b w:val="0"/>
                <w:sz w:val="22"/>
                <w:szCs w:val="22"/>
              </w:rPr>
              <w:t xml:space="preserve"> учебник / Г. Е. Труфанов и др.; под ред. Г. Е. Труфанова. - </w:t>
            </w:r>
            <w:proofErr w:type="gramStart"/>
            <w:r w:rsidRPr="001346BD">
              <w:rPr>
                <w:rStyle w:val="30"/>
                <w:rFonts w:ascii="Times New Roman" w:hAnsi="Times New Roman" w:cs="Times New Roman"/>
                <w:b w:val="0"/>
                <w:sz w:val="22"/>
                <w:szCs w:val="22"/>
              </w:rPr>
              <w:t>М. :</w:t>
            </w:r>
            <w:proofErr w:type="gramEnd"/>
            <w:r w:rsidRPr="001346BD">
              <w:rPr>
                <w:rStyle w:val="30"/>
                <w:rFonts w:ascii="Times New Roman" w:hAnsi="Times New Roman" w:cs="Times New Roman"/>
                <w:b w:val="0"/>
                <w:sz w:val="22"/>
                <w:szCs w:val="22"/>
              </w:rPr>
              <w:t xml:space="preserve"> ГЭОТАР-Медиа, 2015. - 496 с</w:t>
            </w:r>
          </w:p>
        </w:tc>
        <w:tc>
          <w:tcPr>
            <w:tcW w:w="1559" w:type="dxa"/>
          </w:tcPr>
          <w:p w:rsidR="00B31BA7" w:rsidRPr="005054CE" w:rsidRDefault="00B31BA7" w:rsidP="00B31BA7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B31BA7" w:rsidRPr="005054CE" w:rsidRDefault="00B31BA7" w:rsidP="00B31BA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B31BA7" w:rsidRPr="005054CE" w:rsidRDefault="00B31BA7" w:rsidP="00B31BA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B31BA7" w:rsidRPr="005054CE" w:rsidRDefault="00B31BA7" w:rsidP="00B31BA7">
            <w:pPr>
              <w:jc w:val="center"/>
              <w:rPr>
                <w:lang w:val="kk-KZ"/>
              </w:rPr>
            </w:pPr>
          </w:p>
        </w:tc>
      </w:tr>
      <w:tr w:rsidR="007253F0" w:rsidRPr="00334CB9" w:rsidTr="00983A20">
        <w:tc>
          <w:tcPr>
            <w:tcW w:w="721" w:type="dxa"/>
          </w:tcPr>
          <w:p w:rsidR="007253F0" w:rsidRPr="005054CE" w:rsidRDefault="007253F0" w:rsidP="004A4DF8">
            <w:pPr>
              <w:jc w:val="center"/>
              <w:rPr>
                <w:lang w:val="kk-KZ"/>
              </w:rPr>
            </w:pPr>
            <w:r w:rsidRPr="005054CE">
              <w:rPr>
                <w:lang w:val="kk-KZ"/>
              </w:rPr>
              <w:t>4</w:t>
            </w:r>
          </w:p>
        </w:tc>
        <w:tc>
          <w:tcPr>
            <w:tcW w:w="5063" w:type="dxa"/>
          </w:tcPr>
          <w:p w:rsidR="007253F0" w:rsidRPr="00B21A71" w:rsidRDefault="0078044E" w:rsidP="00B31BA7">
            <w:pPr>
              <w:rPr>
                <w:lang w:val="kk-KZ"/>
              </w:rPr>
            </w:pPr>
            <w:proofErr w:type="spellStart"/>
            <w:r w:rsidRPr="00197560">
              <w:t>Ланге</w:t>
            </w:r>
            <w:proofErr w:type="spellEnd"/>
            <w:r w:rsidRPr="00197560">
              <w:t xml:space="preserve"> С., </w:t>
            </w:r>
            <w:proofErr w:type="spellStart"/>
            <w:r w:rsidRPr="00197560">
              <w:t>Уолш</w:t>
            </w:r>
            <w:proofErr w:type="spellEnd"/>
            <w:r w:rsidRPr="00197560">
              <w:t xml:space="preserve"> Д. Лучевая диагностика заболеваний органов грудной клетки. Атлас (</w:t>
            </w:r>
            <w:proofErr w:type="spellStart"/>
            <w:r w:rsidRPr="00197560">
              <w:t>пер.с</w:t>
            </w:r>
            <w:proofErr w:type="spellEnd"/>
            <w:r w:rsidRPr="00197560">
              <w:t xml:space="preserve"> </w:t>
            </w:r>
            <w:proofErr w:type="spellStart"/>
            <w:r w:rsidRPr="00197560">
              <w:t>анг</w:t>
            </w:r>
            <w:proofErr w:type="spellEnd"/>
            <w:r w:rsidRPr="00197560">
              <w:t>.). 2015, - 432 с.</w:t>
            </w:r>
          </w:p>
        </w:tc>
        <w:tc>
          <w:tcPr>
            <w:tcW w:w="1559" w:type="dxa"/>
          </w:tcPr>
          <w:p w:rsidR="007253F0" w:rsidRPr="005054CE" w:rsidRDefault="007253F0" w:rsidP="00B31BA7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7253F0" w:rsidRPr="005054CE" w:rsidRDefault="007253F0" w:rsidP="00B31BA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7253F0" w:rsidRPr="005054CE" w:rsidRDefault="007253F0" w:rsidP="00B31BA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7253F0" w:rsidRPr="005054CE" w:rsidRDefault="007253F0" w:rsidP="00B31BA7">
            <w:pPr>
              <w:jc w:val="center"/>
              <w:rPr>
                <w:lang w:val="kk-KZ"/>
              </w:rPr>
            </w:pPr>
          </w:p>
        </w:tc>
      </w:tr>
      <w:tr w:rsidR="007253F0" w:rsidRPr="00334CB9" w:rsidTr="00983A20">
        <w:tc>
          <w:tcPr>
            <w:tcW w:w="721" w:type="dxa"/>
          </w:tcPr>
          <w:p w:rsidR="007253F0" w:rsidRPr="005054CE" w:rsidRDefault="007253F0" w:rsidP="004A4DF8">
            <w:pPr>
              <w:jc w:val="center"/>
              <w:rPr>
                <w:lang w:val="kk-KZ"/>
              </w:rPr>
            </w:pPr>
            <w:r w:rsidRPr="005054CE">
              <w:rPr>
                <w:lang w:val="kk-KZ"/>
              </w:rPr>
              <w:t>5</w:t>
            </w:r>
          </w:p>
        </w:tc>
        <w:tc>
          <w:tcPr>
            <w:tcW w:w="5063" w:type="dxa"/>
          </w:tcPr>
          <w:p w:rsidR="007253F0" w:rsidRPr="0078044E" w:rsidRDefault="0078044E" w:rsidP="001346B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197560">
              <w:rPr>
                <w:rFonts w:ascii="Times New Roman" w:hAnsi="Times New Roman"/>
                <w:sz w:val="24"/>
                <w:szCs w:val="24"/>
              </w:rPr>
              <w:t>Маринчек</w:t>
            </w:r>
            <w:proofErr w:type="spellEnd"/>
            <w:r w:rsidRPr="00197560">
              <w:rPr>
                <w:rFonts w:ascii="Times New Roman" w:hAnsi="Times New Roman"/>
                <w:sz w:val="24"/>
                <w:szCs w:val="24"/>
              </w:rPr>
              <w:t xml:space="preserve"> Борют, </w:t>
            </w:r>
            <w:proofErr w:type="spellStart"/>
            <w:r w:rsidRPr="00197560">
              <w:rPr>
                <w:rFonts w:ascii="Times New Roman" w:hAnsi="Times New Roman"/>
                <w:sz w:val="24"/>
                <w:szCs w:val="24"/>
              </w:rPr>
              <w:t>Донделинджер</w:t>
            </w:r>
            <w:proofErr w:type="spellEnd"/>
            <w:r w:rsidRPr="00197560">
              <w:rPr>
                <w:rFonts w:ascii="Times New Roman" w:hAnsi="Times New Roman"/>
                <w:sz w:val="24"/>
                <w:szCs w:val="24"/>
              </w:rPr>
              <w:t xml:space="preserve"> Роберт Ф. Неотложная радиологи</w:t>
            </w:r>
            <w:r w:rsidR="001346BD">
              <w:rPr>
                <w:rFonts w:ascii="Times New Roman" w:hAnsi="Times New Roman"/>
                <w:sz w:val="24"/>
                <w:szCs w:val="24"/>
              </w:rPr>
              <w:t>я. В 2 частях (</w:t>
            </w:r>
            <w:proofErr w:type="spellStart"/>
            <w:r w:rsidR="001346BD">
              <w:rPr>
                <w:rFonts w:ascii="Times New Roman" w:hAnsi="Times New Roman"/>
                <w:sz w:val="24"/>
                <w:szCs w:val="24"/>
              </w:rPr>
              <w:t>пер.с</w:t>
            </w:r>
            <w:proofErr w:type="spellEnd"/>
            <w:r w:rsidR="001346BD">
              <w:rPr>
                <w:rFonts w:ascii="Times New Roman" w:hAnsi="Times New Roman"/>
                <w:sz w:val="24"/>
                <w:szCs w:val="24"/>
              </w:rPr>
              <w:t xml:space="preserve"> англ.). 2010</w:t>
            </w:r>
            <w:r w:rsidRPr="0019756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7253F0" w:rsidRPr="005054CE" w:rsidRDefault="007253F0" w:rsidP="00B31BA7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7253F0" w:rsidRPr="005054CE" w:rsidRDefault="007253F0" w:rsidP="00B31BA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7253F0" w:rsidRPr="005054CE" w:rsidRDefault="007253F0" w:rsidP="00B31BA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7253F0" w:rsidRPr="005054CE" w:rsidRDefault="007253F0" w:rsidP="00B31BA7">
            <w:pPr>
              <w:jc w:val="center"/>
              <w:rPr>
                <w:lang w:val="kk-KZ"/>
              </w:rPr>
            </w:pPr>
          </w:p>
        </w:tc>
      </w:tr>
      <w:tr w:rsidR="007253F0" w:rsidRPr="005054CE" w:rsidTr="00983A20">
        <w:tc>
          <w:tcPr>
            <w:tcW w:w="721" w:type="dxa"/>
          </w:tcPr>
          <w:p w:rsidR="007253F0" w:rsidRPr="005054CE" w:rsidRDefault="007253F0" w:rsidP="00B31BA7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7253F0" w:rsidRPr="005054CE" w:rsidRDefault="007253F0" w:rsidP="00B31BA7">
            <w:pPr>
              <w:rPr>
                <w:lang w:val="kk-KZ"/>
              </w:rPr>
            </w:pPr>
            <w:r w:rsidRPr="005054CE">
              <w:rPr>
                <w:rFonts w:eastAsia="Calibri"/>
                <w:b/>
                <w:lang w:eastAsia="en-US"/>
              </w:rPr>
              <w:t>Интернет- ресурсы:</w:t>
            </w:r>
          </w:p>
        </w:tc>
        <w:tc>
          <w:tcPr>
            <w:tcW w:w="1559" w:type="dxa"/>
          </w:tcPr>
          <w:p w:rsidR="007253F0" w:rsidRPr="005054CE" w:rsidRDefault="007253F0" w:rsidP="00B31BA7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7253F0" w:rsidRPr="005054CE" w:rsidRDefault="007253F0" w:rsidP="00B31BA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7253F0" w:rsidRPr="005054CE" w:rsidRDefault="007253F0" w:rsidP="00B31BA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7253F0" w:rsidRPr="005054CE" w:rsidRDefault="007253F0" w:rsidP="00B31BA7">
            <w:pPr>
              <w:jc w:val="center"/>
              <w:rPr>
                <w:lang w:val="kk-KZ"/>
              </w:rPr>
            </w:pPr>
          </w:p>
        </w:tc>
      </w:tr>
      <w:tr w:rsidR="007253F0" w:rsidRPr="0050033B" w:rsidTr="00983A20">
        <w:tc>
          <w:tcPr>
            <w:tcW w:w="721" w:type="dxa"/>
          </w:tcPr>
          <w:p w:rsidR="007253F0" w:rsidRPr="005054CE" w:rsidRDefault="0078044E" w:rsidP="00B31BA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063" w:type="dxa"/>
          </w:tcPr>
          <w:p w:rsidR="007253F0" w:rsidRPr="005054CE" w:rsidRDefault="007253F0" w:rsidP="00B31BA7">
            <w:pPr>
              <w:widowControl w:val="0"/>
              <w:tabs>
                <w:tab w:val="left" w:pos="142"/>
                <w:tab w:val="left" w:pos="426"/>
              </w:tabs>
              <w:autoSpaceDE w:val="0"/>
              <w:autoSpaceDN w:val="0"/>
              <w:adjustRightInd w:val="0"/>
              <w:ind w:right="111"/>
              <w:jc w:val="both"/>
              <w:rPr>
                <w:color w:val="000000"/>
                <w:lang w:val="en-US"/>
              </w:rPr>
            </w:pPr>
            <w:r w:rsidRPr="005054CE">
              <w:rPr>
                <w:color w:val="000000"/>
                <w:lang w:val="en-US"/>
              </w:rPr>
              <w:t xml:space="preserve">Medscape.com </w:t>
            </w:r>
          </w:p>
          <w:p w:rsidR="007253F0" w:rsidRPr="005054CE" w:rsidRDefault="007253F0" w:rsidP="00B31BA7">
            <w:pPr>
              <w:widowControl w:val="0"/>
              <w:tabs>
                <w:tab w:val="left" w:pos="142"/>
                <w:tab w:val="left" w:pos="426"/>
              </w:tabs>
              <w:autoSpaceDE w:val="0"/>
              <w:autoSpaceDN w:val="0"/>
              <w:adjustRightInd w:val="0"/>
              <w:ind w:right="111"/>
              <w:jc w:val="both"/>
              <w:rPr>
                <w:color w:val="000000"/>
                <w:lang w:val="en-US"/>
              </w:rPr>
            </w:pPr>
            <w:r w:rsidRPr="005054CE">
              <w:rPr>
                <w:color w:val="000000"/>
                <w:lang w:val="en-US"/>
              </w:rPr>
              <w:t>Clinical.corroption.com</w:t>
            </w:r>
          </w:p>
          <w:p w:rsidR="007253F0" w:rsidRPr="005054CE" w:rsidRDefault="007253F0" w:rsidP="00B31BA7">
            <w:pPr>
              <w:pStyle w:val="a9"/>
              <w:tabs>
                <w:tab w:val="left" w:pos="0"/>
                <w:tab w:val="left" w:pos="142"/>
                <w:tab w:val="left" w:pos="426"/>
                <w:tab w:val="left" w:pos="567"/>
              </w:tabs>
              <w:ind w:left="0" w:right="111"/>
              <w:jc w:val="both"/>
              <w:rPr>
                <w:color w:val="000000"/>
                <w:lang w:val="en-US"/>
              </w:rPr>
            </w:pPr>
            <w:r w:rsidRPr="005054CE">
              <w:rPr>
                <w:color w:val="000000"/>
                <w:lang w:val="en-US"/>
              </w:rPr>
              <w:t>Oxfordmedicine.com</w:t>
            </w:r>
          </w:p>
          <w:p w:rsidR="007253F0" w:rsidRPr="005054CE" w:rsidRDefault="0050033B" w:rsidP="00B31BA7">
            <w:pPr>
              <w:pStyle w:val="a9"/>
              <w:tabs>
                <w:tab w:val="left" w:pos="0"/>
                <w:tab w:val="left" w:pos="142"/>
                <w:tab w:val="left" w:pos="426"/>
                <w:tab w:val="left" w:pos="567"/>
              </w:tabs>
              <w:ind w:left="0" w:right="111"/>
              <w:jc w:val="both"/>
              <w:rPr>
                <w:color w:val="000000"/>
                <w:lang w:val="en-US"/>
              </w:rPr>
            </w:pPr>
            <w:hyperlink r:id="rId11" w:history="1">
              <w:r w:rsidR="007253F0" w:rsidRPr="005054CE">
                <w:rPr>
                  <w:rStyle w:val="a5"/>
                  <w:color w:val="000000"/>
                  <w:lang w:val="en-US"/>
                </w:rPr>
                <w:t>Uptodate.com</w:t>
              </w:r>
            </w:hyperlink>
          </w:p>
          <w:p w:rsidR="007253F0" w:rsidRPr="005054CE" w:rsidRDefault="0050033B" w:rsidP="00B31BA7">
            <w:pPr>
              <w:pStyle w:val="a9"/>
              <w:tabs>
                <w:tab w:val="left" w:pos="0"/>
                <w:tab w:val="left" w:pos="142"/>
                <w:tab w:val="left" w:pos="426"/>
                <w:tab w:val="left" w:pos="567"/>
              </w:tabs>
              <w:ind w:left="0" w:right="111"/>
              <w:jc w:val="both"/>
              <w:rPr>
                <w:color w:val="000000"/>
                <w:lang w:val="en-US"/>
              </w:rPr>
            </w:pPr>
            <w:hyperlink r:id="rId12" w:history="1">
              <w:r w:rsidR="007253F0" w:rsidRPr="005054CE">
                <w:rPr>
                  <w:color w:val="000000"/>
                  <w:lang w:val="en-US"/>
                </w:rPr>
                <w:t>research.nhgri.nih.gov</w:t>
              </w:r>
            </w:hyperlink>
            <w:r w:rsidR="007253F0" w:rsidRPr="005054CE">
              <w:rPr>
                <w:color w:val="000000"/>
                <w:lang w:val="en-US"/>
              </w:rPr>
              <w:t xml:space="preserve"> </w:t>
            </w:r>
          </w:p>
          <w:p w:rsidR="007253F0" w:rsidRPr="005054CE" w:rsidRDefault="007253F0" w:rsidP="00B31BA7">
            <w:pPr>
              <w:pStyle w:val="a9"/>
              <w:tabs>
                <w:tab w:val="left" w:pos="0"/>
                <w:tab w:val="left" w:pos="142"/>
                <w:tab w:val="left" w:pos="426"/>
                <w:tab w:val="left" w:pos="993"/>
              </w:tabs>
              <w:ind w:left="0" w:right="111"/>
              <w:rPr>
                <w:color w:val="000000"/>
                <w:lang w:val="en-US"/>
              </w:rPr>
            </w:pPr>
            <w:r w:rsidRPr="005054CE">
              <w:rPr>
                <w:color w:val="000000"/>
                <w:lang w:val="en-US"/>
              </w:rPr>
              <w:t xml:space="preserve"> </w:t>
            </w:r>
            <w:hyperlink r:id="rId13" w:history="1">
              <w:r w:rsidRPr="005054CE">
                <w:rPr>
                  <w:color w:val="000000"/>
                  <w:lang w:val="en-US"/>
                </w:rPr>
                <w:t>ncbi.nlm.nih.gov/PubMed/</w:t>
              </w:r>
            </w:hyperlink>
          </w:p>
          <w:p w:rsidR="007253F0" w:rsidRPr="005054CE" w:rsidRDefault="007253F0" w:rsidP="00B31BA7">
            <w:pPr>
              <w:pStyle w:val="a9"/>
              <w:tabs>
                <w:tab w:val="left" w:pos="0"/>
                <w:tab w:val="left" w:pos="142"/>
                <w:tab w:val="left" w:pos="426"/>
                <w:tab w:val="left" w:pos="993"/>
              </w:tabs>
              <w:ind w:left="0" w:right="111"/>
              <w:rPr>
                <w:color w:val="000000"/>
                <w:lang w:val="en-US"/>
              </w:rPr>
            </w:pPr>
            <w:r w:rsidRPr="005054CE">
              <w:rPr>
                <w:color w:val="000000"/>
                <w:lang w:val="en-US"/>
              </w:rPr>
              <w:t xml:space="preserve"> </w:t>
            </w:r>
            <w:hyperlink r:id="rId14" w:history="1">
              <w:r w:rsidRPr="005054CE">
                <w:rPr>
                  <w:color w:val="000000"/>
                  <w:lang w:val="en-US"/>
                </w:rPr>
                <w:t>medline.com</w:t>
              </w:r>
            </w:hyperlink>
          </w:p>
          <w:p w:rsidR="007253F0" w:rsidRPr="005054CE" w:rsidRDefault="007253F0" w:rsidP="00B31BA7">
            <w:pPr>
              <w:rPr>
                <w:lang w:val="kk-KZ"/>
              </w:rPr>
            </w:pPr>
            <w:r w:rsidRPr="005054CE">
              <w:rPr>
                <w:color w:val="000000"/>
                <w:lang w:val="en-US"/>
              </w:rPr>
              <w:t>Clinical Learning by ELSEVIER</w:t>
            </w:r>
          </w:p>
        </w:tc>
        <w:tc>
          <w:tcPr>
            <w:tcW w:w="1559" w:type="dxa"/>
          </w:tcPr>
          <w:p w:rsidR="007253F0" w:rsidRPr="005054CE" w:rsidRDefault="007253F0" w:rsidP="00B31BA7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7253F0" w:rsidRPr="005054CE" w:rsidRDefault="007253F0" w:rsidP="00B31BA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7253F0" w:rsidRPr="005054CE" w:rsidRDefault="007253F0" w:rsidP="00B31BA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7253F0" w:rsidRPr="005054CE" w:rsidRDefault="007253F0" w:rsidP="00B31BA7">
            <w:pPr>
              <w:jc w:val="center"/>
              <w:rPr>
                <w:lang w:val="kk-KZ"/>
              </w:rPr>
            </w:pPr>
          </w:p>
        </w:tc>
      </w:tr>
    </w:tbl>
    <w:p w:rsidR="009B6319" w:rsidRPr="005054CE" w:rsidRDefault="009B6319" w:rsidP="0068242B">
      <w:pPr>
        <w:rPr>
          <w:lang w:val="en-US"/>
        </w:rPr>
      </w:pPr>
    </w:p>
    <w:sectPr w:rsidR="009B6319" w:rsidRPr="005054CE" w:rsidSect="009B631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3BC7"/>
    <w:multiLevelType w:val="multilevel"/>
    <w:tmpl w:val="36B8A676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1" w15:restartNumberingAfterBreak="0">
    <w:nsid w:val="0D1172FF"/>
    <w:multiLevelType w:val="hybridMultilevel"/>
    <w:tmpl w:val="D668E6BE"/>
    <w:lvl w:ilvl="0" w:tplc="379E07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311E7"/>
    <w:multiLevelType w:val="hybridMultilevel"/>
    <w:tmpl w:val="DF682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C2034"/>
    <w:multiLevelType w:val="hybridMultilevel"/>
    <w:tmpl w:val="36EE9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31B13"/>
    <w:multiLevelType w:val="hybridMultilevel"/>
    <w:tmpl w:val="C2A26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A4F65"/>
    <w:multiLevelType w:val="hybridMultilevel"/>
    <w:tmpl w:val="3384D0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8280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BE2F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BA8C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AA07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6A84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00B4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B0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123B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A029FB"/>
    <w:multiLevelType w:val="hybridMultilevel"/>
    <w:tmpl w:val="C58874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A32EE7"/>
    <w:multiLevelType w:val="hybridMultilevel"/>
    <w:tmpl w:val="D076E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277F47"/>
    <w:multiLevelType w:val="hybridMultilevel"/>
    <w:tmpl w:val="340C42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CD088F"/>
    <w:multiLevelType w:val="hybridMultilevel"/>
    <w:tmpl w:val="A2F63E24"/>
    <w:lvl w:ilvl="0" w:tplc="17DA870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A6108"/>
    <w:multiLevelType w:val="hybridMultilevel"/>
    <w:tmpl w:val="3B605FC0"/>
    <w:lvl w:ilvl="0" w:tplc="D6F4CA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7CD9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B8F2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706C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607DE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6EE0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1CF50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D0FE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00746B"/>
    <w:multiLevelType w:val="hybridMultilevel"/>
    <w:tmpl w:val="37A4064E"/>
    <w:lvl w:ilvl="0" w:tplc="5A0AC2C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1714B"/>
    <w:multiLevelType w:val="hybridMultilevel"/>
    <w:tmpl w:val="8A16FF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DB38BB"/>
    <w:multiLevelType w:val="hybridMultilevel"/>
    <w:tmpl w:val="50265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3"/>
  </w:num>
  <w:num w:numId="7">
    <w:abstractNumId w:val="2"/>
  </w:num>
  <w:num w:numId="8">
    <w:abstractNumId w:val="1"/>
  </w:num>
  <w:num w:numId="9">
    <w:abstractNumId w:val="12"/>
  </w:num>
  <w:num w:numId="10">
    <w:abstractNumId w:val="8"/>
  </w:num>
  <w:num w:numId="11">
    <w:abstractNumId w:val="4"/>
  </w:num>
  <w:num w:numId="12">
    <w:abstractNumId w:val="0"/>
  </w:num>
  <w:num w:numId="13">
    <w:abstractNumId w:val="5"/>
  </w:num>
  <w:num w:numId="14">
    <w:abstractNumId w:val="6"/>
  </w:num>
  <w:num w:numId="15">
    <w:abstractNumId w:val="9"/>
  </w:num>
  <w:num w:numId="16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D38"/>
    <w:rsid w:val="00001E67"/>
    <w:rsid w:val="00016709"/>
    <w:rsid w:val="000260D8"/>
    <w:rsid w:val="00031CA6"/>
    <w:rsid w:val="00033E54"/>
    <w:rsid w:val="00035FA3"/>
    <w:rsid w:val="00041CE7"/>
    <w:rsid w:val="000470DF"/>
    <w:rsid w:val="000522EC"/>
    <w:rsid w:val="000554C6"/>
    <w:rsid w:val="00061E28"/>
    <w:rsid w:val="000700B0"/>
    <w:rsid w:val="0007079E"/>
    <w:rsid w:val="0007103A"/>
    <w:rsid w:val="000809A1"/>
    <w:rsid w:val="000815BB"/>
    <w:rsid w:val="00095C8D"/>
    <w:rsid w:val="000A4D92"/>
    <w:rsid w:val="000B0C39"/>
    <w:rsid w:val="000B642B"/>
    <w:rsid w:val="001028D5"/>
    <w:rsid w:val="0010490A"/>
    <w:rsid w:val="00107134"/>
    <w:rsid w:val="00111733"/>
    <w:rsid w:val="001178DF"/>
    <w:rsid w:val="00121D22"/>
    <w:rsid w:val="001245A6"/>
    <w:rsid w:val="00126A5C"/>
    <w:rsid w:val="001346BD"/>
    <w:rsid w:val="00134C36"/>
    <w:rsid w:val="00142239"/>
    <w:rsid w:val="00154592"/>
    <w:rsid w:val="001633C7"/>
    <w:rsid w:val="00167916"/>
    <w:rsid w:val="00171B91"/>
    <w:rsid w:val="001864A0"/>
    <w:rsid w:val="00193C90"/>
    <w:rsid w:val="001978CC"/>
    <w:rsid w:val="001A2D38"/>
    <w:rsid w:val="001A4CD3"/>
    <w:rsid w:val="001B30B0"/>
    <w:rsid w:val="001B3453"/>
    <w:rsid w:val="001B37E5"/>
    <w:rsid w:val="001B768A"/>
    <w:rsid w:val="001C112C"/>
    <w:rsid w:val="001C47B1"/>
    <w:rsid w:val="001D2B69"/>
    <w:rsid w:val="001D2C2D"/>
    <w:rsid w:val="001F1F0E"/>
    <w:rsid w:val="0020485A"/>
    <w:rsid w:val="0021041C"/>
    <w:rsid w:val="00216AB5"/>
    <w:rsid w:val="00226AAB"/>
    <w:rsid w:val="00227ADA"/>
    <w:rsid w:val="00230D12"/>
    <w:rsid w:val="00246D46"/>
    <w:rsid w:val="00247B30"/>
    <w:rsid w:val="00261E52"/>
    <w:rsid w:val="0026727C"/>
    <w:rsid w:val="00267417"/>
    <w:rsid w:val="00285C00"/>
    <w:rsid w:val="00293B88"/>
    <w:rsid w:val="002A1CCA"/>
    <w:rsid w:val="002A2F69"/>
    <w:rsid w:val="002A4BDC"/>
    <w:rsid w:val="002A648A"/>
    <w:rsid w:val="002A7719"/>
    <w:rsid w:val="002B4A7F"/>
    <w:rsid w:val="002B7226"/>
    <w:rsid w:val="002B799E"/>
    <w:rsid w:val="002C1F5B"/>
    <w:rsid w:val="002D03E3"/>
    <w:rsid w:val="002D378C"/>
    <w:rsid w:val="002E2611"/>
    <w:rsid w:val="002E6644"/>
    <w:rsid w:val="00304CBE"/>
    <w:rsid w:val="00310C00"/>
    <w:rsid w:val="00325105"/>
    <w:rsid w:val="00326AF6"/>
    <w:rsid w:val="00334CB9"/>
    <w:rsid w:val="003433EE"/>
    <w:rsid w:val="003572C0"/>
    <w:rsid w:val="00383EDF"/>
    <w:rsid w:val="00392670"/>
    <w:rsid w:val="0039564F"/>
    <w:rsid w:val="003A1D85"/>
    <w:rsid w:val="003B6F8A"/>
    <w:rsid w:val="003F0C48"/>
    <w:rsid w:val="003F2431"/>
    <w:rsid w:val="003F5F84"/>
    <w:rsid w:val="00401CD9"/>
    <w:rsid w:val="0040397B"/>
    <w:rsid w:val="00406EA0"/>
    <w:rsid w:val="0041109D"/>
    <w:rsid w:val="0041572B"/>
    <w:rsid w:val="00423C45"/>
    <w:rsid w:val="0042475A"/>
    <w:rsid w:val="00427080"/>
    <w:rsid w:val="004340C0"/>
    <w:rsid w:val="004437E8"/>
    <w:rsid w:val="004453CF"/>
    <w:rsid w:val="004554CB"/>
    <w:rsid w:val="0045639C"/>
    <w:rsid w:val="004652FD"/>
    <w:rsid w:val="0047084C"/>
    <w:rsid w:val="00474312"/>
    <w:rsid w:val="00480DD6"/>
    <w:rsid w:val="00480F5F"/>
    <w:rsid w:val="004816C2"/>
    <w:rsid w:val="0048369C"/>
    <w:rsid w:val="00493759"/>
    <w:rsid w:val="00493F52"/>
    <w:rsid w:val="004A4D4F"/>
    <w:rsid w:val="004A4DF8"/>
    <w:rsid w:val="004B1696"/>
    <w:rsid w:val="004B2858"/>
    <w:rsid w:val="0050033B"/>
    <w:rsid w:val="005054CE"/>
    <w:rsid w:val="005112F7"/>
    <w:rsid w:val="00511AE8"/>
    <w:rsid w:val="005151D2"/>
    <w:rsid w:val="00520697"/>
    <w:rsid w:val="00530032"/>
    <w:rsid w:val="00530ADB"/>
    <w:rsid w:val="00540772"/>
    <w:rsid w:val="00551C6B"/>
    <w:rsid w:val="00555499"/>
    <w:rsid w:val="00555855"/>
    <w:rsid w:val="00557670"/>
    <w:rsid w:val="00563DF2"/>
    <w:rsid w:val="00577E1F"/>
    <w:rsid w:val="00584D18"/>
    <w:rsid w:val="00590543"/>
    <w:rsid w:val="005B3C2A"/>
    <w:rsid w:val="005D162A"/>
    <w:rsid w:val="005D316B"/>
    <w:rsid w:val="005D4D7B"/>
    <w:rsid w:val="005D6456"/>
    <w:rsid w:val="005D6CA0"/>
    <w:rsid w:val="005E0B1E"/>
    <w:rsid w:val="005E22AE"/>
    <w:rsid w:val="005E603A"/>
    <w:rsid w:val="005F632F"/>
    <w:rsid w:val="00605AAF"/>
    <w:rsid w:val="0060626A"/>
    <w:rsid w:val="00606779"/>
    <w:rsid w:val="00607B40"/>
    <w:rsid w:val="00632ED9"/>
    <w:rsid w:val="00653729"/>
    <w:rsid w:val="00656FBB"/>
    <w:rsid w:val="0066118C"/>
    <w:rsid w:val="006823F8"/>
    <w:rsid w:val="0068242B"/>
    <w:rsid w:val="006A0FD4"/>
    <w:rsid w:val="006A18FC"/>
    <w:rsid w:val="006A2925"/>
    <w:rsid w:val="006A49C9"/>
    <w:rsid w:val="006B14BC"/>
    <w:rsid w:val="006B5174"/>
    <w:rsid w:val="006C0CF2"/>
    <w:rsid w:val="006C3A5A"/>
    <w:rsid w:val="006D1352"/>
    <w:rsid w:val="006E06D4"/>
    <w:rsid w:val="006E3A6C"/>
    <w:rsid w:val="006F5E5F"/>
    <w:rsid w:val="006F7036"/>
    <w:rsid w:val="00700C85"/>
    <w:rsid w:val="00703AA2"/>
    <w:rsid w:val="00712B83"/>
    <w:rsid w:val="007253F0"/>
    <w:rsid w:val="00730262"/>
    <w:rsid w:val="00733391"/>
    <w:rsid w:val="00735B38"/>
    <w:rsid w:val="007401FD"/>
    <w:rsid w:val="007435EB"/>
    <w:rsid w:val="00753EED"/>
    <w:rsid w:val="00767AB3"/>
    <w:rsid w:val="0078044E"/>
    <w:rsid w:val="007850F4"/>
    <w:rsid w:val="00791365"/>
    <w:rsid w:val="007A7354"/>
    <w:rsid w:val="007C678B"/>
    <w:rsid w:val="007E0538"/>
    <w:rsid w:val="007E644D"/>
    <w:rsid w:val="007E6A30"/>
    <w:rsid w:val="008026D7"/>
    <w:rsid w:val="008137D8"/>
    <w:rsid w:val="00826130"/>
    <w:rsid w:val="00827304"/>
    <w:rsid w:val="008312F5"/>
    <w:rsid w:val="008408D9"/>
    <w:rsid w:val="0085120A"/>
    <w:rsid w:val="00854294"/>
    <w:rsid w:val="00862602"/>
    <w:rsid w:val="0086746D"/>
    <w:rsid w:val="00885845"/>
    <w:rsid w:val="0089072C"/>
    <w:rsid w:val="00894771"/>
    <w:rsid w:val="008B3100"/>
    <w:rsid w:val="008C23C0"/>
    <w:rsid w:val="008C6F25"/>
    <w:rsid w:val="008D70CF"/>
    <w:rsid w:val="00904543"/>
    <w:rsid w:val="00904EF4"/>
    <w:rsid w:val="00915E64"/>
    <w:rsid w:val="00944BC0"/>
    <w:rsid w:val="009509EC"/>
    <w:rsid w:val="0095198B"/>
    <w:rsid w:val="00953E90"/>
    <w:rsid w:val="00957225"/>
    <w:rsid w:val="009719C3"/>
    <w:rsid w:val="00980DFB"/>
    <w:rsid w:val="00983A20"/>
    <w:rsid w:val="00984A90"/>
    <w:rsid w:val="00985014"/>
    <w:rsid w:val="009928C6"/>
    <w:rsid w:val="009961AB"/>
    <w:rsid w:val="009A20DE"/>
    <w:rsid w:val="009A3713"/>
    <w:rsid w:val="009A48F0"/>
    <w:rsid w:val="009B2714"/>
    <w:rsid w:val="009B5A11"/>
    <w:rsid w:val="009B6319"/>
    <w:rsid w:val="009B766B"/>
    <w:rsid w:val="009C2B79"/>
    <w:rsid w:val="009C48AD"/>
    <w:rsid w:val="009E1E7A"/>
    <w:rsid w:val="009E366A"/>
    <w:rsid w:val="009E519A"/>
    <w:rsid w:val="009F517A"/>
    <w:rsid w:val="009F5DD2"/>
    <w:rsid w:val="009F62E8"/>
    <w:rsid w:val="00A075A2"/>
    <w:rsid w:val="00A10DBA"/>
    <w:rsid w:val="00A13909"/>
    <w:rsid w:val="00A324AC"/>
    <w:rsid w:val="00A347F9"/>
    <w:rsid w:val="00A37F5B"/>
    <w:rsid w:val="00A40AEF"/>
    <w:rsid w:val="00A40F49"/>
    <w:rsid w:val="00A43262"/>
    <w:rsid w:val="00A43689"/>
    <w:rsid w:val="00A46D06"/>
    <w:rsid w:val="00A54E53"/>
    <w:rsid w:val="00A613AA"/>
    <w:rsid w:val="00A63277"/>
    <w:rsid w:val="00A6719C"/>
    <w:rsid w:val="00A83D5A"/>
    <w:rsid w:val="00A94EE5"/>
    <w:rsid w:val="00AA0C9C"/>
    <w:rsid w:val="00AA19A5"/>
    <w:rsid w:val="00AA20A7"/>
    <w:rsid w:val="00AA2F93"/>
    <w:rsid w:val="00AC7736"/>
    <w:rsid w:val="00AD2931"/>
    <w:rsid w:val="00AD2EEA"/>
    <w:rsid w:val="00AD6664"/>
    <w:rsid w:val="00AF01FD"/>
    <w:rsid w:val="00B02DD9"/>
    <w:rsid w:val="00B17E07"/>
    <w:rsid w:val="00B20A35"/>
    <w:rsid w:val="00B21A71"/>
    <w:rsid w:val="00B31BA7"/>
    <w:rsid w:val="00B418AE"/>
    <w:rsid w:val="00B41B5A"/>
    <w:rsid w:val="00B4251D"/>
    <w:rsid w:val="00B458F6"/>
    <w:rsid w:val="00B51A38"/>
    <w:rsid w:val="00B55AFA"/>
    <w:rsid w:val="00B65A12"/>
    <w:rsid w:val="00B67907"/>
    <w:rsid w:val="00B72A77"/>
    <w:rsid w:val="00B97B8F"/>
    <w:rsid w:val="00BA79B2"/>
    <w:rsid w:val="00BB35B6"/>
    <w:rsid w:val="00BC0070"/>
    <w:rsid w:val="00BD0F8F"/>
    <w:rsid w:val="00BD7AC2"/>
    <w:rsid w:val="00BE235E"/>
    <w:rsid w:val="00BF4EAF"/>
    <w:rsid w:val="00C06D3C"/>
    <w:rsid w:val="00C11F5C"/>
    <w:rsid w:val="00C37279"/>
    <w:rsid w:val="00C400D5"/>
    <w:rsid w:val="00C57206"/>
    <w:rsid w:val="00C60D07"/>
    <w:rsid w:val="00C63D32"/>
    <w:rsid w:val="00C83386"/>
    <w:rsid w:val="00C86877"/>
    <w:rsid w:val="00C86FED"/>
    <w:rsid w:val="00C9016B"/>
    <w:rsid w:val="00C911B8"/>
    <w:rsid w:val="00C927EC"/>
    <w:rsid w:val="00C94644"/>
    <w:rsid w:val="00CB704F"/>
    <w:rsid w:val="00CB754C"/>
    <w:rsid w:val="00CC0B60"/>
    <w:rsid w:val="00CC434D"/>
    <w:rsid w:val="00CC5504"/>
    <w:rsid w:val="00CD3F1E"/>
    <w:rsid w:val="00CD4041"/>
    <w:rsid w:val="00CE7A82"/>
    <w:rsid w:val="00CE7B78"/>
    <w:rsid w:val="00CF14E3"/>
    <w:rsid w:val="00D009A1"/>
    <w:rsid w:val="00D2184B"/>
    <w:rsid w:val="00D30D3D"/>
    <w:rsid w:val="00D44C27"/>
    <w:rsid w:val="00D52909"/>
    <w:rsid w:val="00D5759E"/>
    <w:rsid w:val="00D6406A"/>
    <w:rsid w:val="00D673F2"/>
    <w:rsid w:val="00D703BB"/>
    <w:rsid w:val="00D741CC"/>
    <w:rsid w:val="00D7639E"/>
    <w:rsid w:val="00D8219C"/>
    <w:rsid w:val="00D84F83"/>
    <w:rsid w:val="00D86A85"/>
    <w:rsid w:val="00D94E9D"/>
    <w:rsid w:val="00DC3801"/>
    <w:rsid w:val="00DC3912"/>
    <w:rsid w:val="00DC5527"/>
    <w:rsid w:val="00DD3559"/>
    <w:rsid w:val="00DD4339"/>
    <w:rsid w:val="00DD6154"/>
    <w:rsid w:val="00DF053D"/>
    <w:rsid w:val="00DF6A4F"/>
    <w:rsid w:val="00E029E2"/>
    <w:rsid w:val="00E10308"/>
    <w:rsid w:val="00E17CEE"/>
    <w:rsid w:val="00E20F41"/>
    <w:rsid w:val="00E21A7E"/>
    <w:rsid w:val="00E256EF"/>
    <w:rsid w:val="00E270E2"/>
    <w:rsid w:val="00E2780C"/>
    <w:rsid w:val="00E34F75"/>
    <w:rsid w:val="00E430CB"/>
    <w:rsid w:val="00E459C4"/>
    <w:rsid w:val="00E54C7D"/>
    <w:rsid w:val="00E552A3"/>
    <w:rsid w:val="00E55BA6"/>
    <w:rsid w:val="00E637FD"/>
    <w:rsid w:val="00E729DC"/>
    <w:rsid w:val="00E8491C"/>
    <w:rsid w:val="00E96BD2"/>
    <w:rsid w:val="00E9778F"/>
    <w:rsid w:val="00EA1F6C"/>
    <w:rsid w:val="00EB437F"/>
    <w:rsid w:val="00EC067F"/>
    <w:rsid w:val="00EC3756"/>
    <w:rsid w:val="00EE66C1"/>
    <w:rsid w:val="00EF3E2D"/>
    <w:rsid w:val="00F11747"/>
    <w:rsid w:val="00F25D3A"/>
    <w:rsid w:val="00F27C29"/>
    <w:rsid w:val="00F316AB"/>
    <w:rsid w:val="00F4091C"/>
    <w:rsid w:val="00F45798"/>
    <w:rsid w:val="00F53EFC"/>
    <w:rsid w:val="00F57AB9"/>
    <w:rsid w:val="00F601FF"/>
    <w:rsid w:val="00F60ED1"/>
    <w:rsid w:val="00F6553F"/>
    <w:rsid w:val="00F70440"/>
    <w:rsid w:val="00F7341F"/>
    <w:rsid w:val="00F75963"/>
    <w:rsid w:val="00F840A5"/>
    <w:rsid w:val="00F91E51"/>
    <w:rsid w:val="00F95266"/>
    <w:rsid w:val="00F9779E"/>
    <w:rsid w:val="00FA15DA"/>
    <w:rsid w:val="00FC0B0A"/>
    <w:rsid w:val="00FD608A"/>
    <w:rsid w:val="00FE52A0"/>
    <w:rsid w:val="00FE5FAC"/>
    <w:rsid w:val="00FF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87E24"/>
  <w15:docId w15:val="{EA1381A9-A413-48EE-81D8-4F0CD89B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A2D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04E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1A2D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A2D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1A2D38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2D3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1A2D3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A2D3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1A2D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1A2D38"/>
    <w:rPr>
      <w:rFonts w:cs="Times New Roman"/>
    </w:rPr>
  </w:style>
  <w:style w:type="paragraph" w:styleId="a3">
    <w:name w:val="Body Text Indent"/>
    <w:basedOn w:val="a"/>
    <w:link w:val="a4"/>
    <w:semiHidden/>
    <w:rsid w:val="001A2D38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1A2D38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6E3A6C"/>
    <w:rPr>
      <w:color w:val="0033CC"/>
      <w:u w:val="single"/>
    </w:rPr>
  </w:style>
  <w:style w:type="table" w:styleId="a6">
    <w:name w:val="Table Grid"/>
    <w:basedOn w:val="a1"/>
    <w:uiPriority w:val="39"/>
    <w:rsid w:val="006E3A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1">
    <w:name w:val="Body Text 2"/>
    <w:basedOn w:val="a"/>
    <w:link w:val="22"/>
    <w:uiPriority w:val="99"/>
    <w:unhideWhenUsed/>
    <w:rsid w:val="00A324A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324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nhideWhenUsed/>
    <w:rsid w:val="00A324AC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A324AC"/>
    <w:rPr>
      <w:rFonts w:ascii="Courier New" w:eastAsia="Times New Roman" w:hAnsi="Courier New" w:cs="Times New Roman"/>
      <w:sz w:val="20"/>
      <w:szCs w:val="20"/>
    </w:rPr>
  </w:style>
  <w:style w:type="paragraph" w:styleId="a9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a"/>
    <w:uiPriority w:val="34"/>
    <w:qFormat/>
    <w:rsid w:val="005D4D7B"/>
    <w:pPr>
      <w:ind w:left="720"/>
      <w:contextualSpacing/>
    </w:pPr>
  </w:style>
  <w:style w:type="character" w:customStyle="1" w:styleId="aa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9"/>
    <w:uiPriority w:val="34"/>
    <w:rsid w:val="005D4D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aliases w:val="АЛЬБОМНАЯ,Без интервала1,No Spacing"/>
    <w:link w:val="ac"/>
    <w:uiPriority w:val="1"/>
    <w:qFormat/>
    <w:rsid w:val="005D4D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aliases w:val="АЛЬБОМНАЯ Знак,Без интервала1 Знак,No Spacing Знак"/>
    <w:link w:val="ab"/>
    <w:uiPriority w:val="1"/>
    <w:rsid w:val="005D4D7B"/>
    <w:rPr>
      <w:rFonts w:ascii="Calibri" w:eastAsia="Times New Roman" w:hAnsi="Calibri" w:cs="Times New Roman"/>
      <w:lang w:eastAsia="ru-RU"/>
    </w:rPr>
  </w:style>
  <w:style w:type="character" w:customStyle="1" w:styleId="FontStyle28">
    <w:name w:val="Font Style28"/>
    <w:uiPriority w:val="99"/>
    <w:rsid w:val="00F91E51"/>
    <w:rPr>
      <w:rFonts w:ascii="Times New Roman" w:hAnsi="Times New Roman" w:cs="Times New Roman" w:hint="default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904E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d">
    <w:name w:val="Strong"/>
    <w:basedOn w:val="a0"/>
    <w:uiPriority w:val="22"/>
    <w:qFormat/>
    <w:rsid w:val="0020485A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6B5174"/>
    <w:rPr>
      <w:color w:val="605E5C"/>
      <w:shd w:val="clear" w:color="auto" w:fill="E1DFDD"/>
    </w:rPr>
  </w:style>
  <w:style w:type="paragraph" w:customStyle="1" w:styleId="author">
    <w:name w:val="author"/>
    <w:basedOn w:val="a"/>
    <w:rsid w:val="00511AE8"/>
    <w:pPr>
      <w:spacing w:before="100" w:beforeAutospacing="1" w:after="100" w:afterAutospacing="1"/>
    </w:pPr>
  </w:style>
  <w:style w:type="character" w:customStyle="1" w:styleId="s1">
    <w:name w:val="s1"/>
    <w:rsid w:val="00904543"/>
  </w:style>
  <w:style w:type="paragraph" w:customStyle="1" w:styleId="FR1">
    <w:name w:val="FR1"/>
    <w:rsid w:val="001245A6"/>
    <w:pPr>
      <w:widowControl w:val="0"/>
      <w:autoSpaceDE w:val="0"/>
      <w:autoSpaceDN w:val="0"/>
      <w:adjustRightInd w:val="0"/>
      <w:spacing w:after="0" w:line="480" w:lineRule="auto"/>
      <w:ind w:left="40" w:firstLine="560"/>
    </w:pPr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earch.nhgri.nih.gov/" TargetMode="External"/><Relationship Id="rId13" Type="http://schemas.openxmlformats.org/officeDocument/2006/relationships/hyperlink" Target="http://www.ncbi.nlm.nih.gov/PubMed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ptodate.com" TargetMode="External"/><Relationship Id="rId12" Type="http://schemas.openxmlformats.org/officeDocument/2006/relationships/hyperlink" Target="http://research.nhgri.nih.gov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Mukanov-m@mail.ru" TargetMode="External"/><Relationship Id="rId11" Type="http://schemas.openxmlformats.org/officeDocument/2006/relationships/hyperlink" Target="http://www.uptodate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edlin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cbi.nlm.nih.gov/PubMed/" TargetMode="External"/><Relationship Id="rId14" Type="http://schemas.openxmlformats.org/officeDocument/2006/relationships/hyperlink" Target="http://www.medlin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552C1-8ABD-4037-9B5D-C7811589F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29</Pages>
  <Words>5032</Words>
  <Characters>28684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7</cp:revision>
  <dcterms:created xsi:type="dcterms:W3CDTF">2020-10-08T18:10:00Z</dcterms:created>
  <dcterms:modified xsi:type="dcterms:W3CDTF">2021-02-24T19:55:00Z</dcterms:modified>
</cp:coreProperties>
</file>